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492" w:type="dxa"/>
        <w:tblLook w:val="04A0" w:firstRow="1" w:lastRow="0" w:firstColumn="1" w:lastColumn="0" w:noHBand="0" w:noVBand="1"/>
      </w:tblPr>
      <w:tblGrid>
        <w:gridCol w:w="5760"/>
        <w:gridCol w:w="4800"/>
      </w:tblGrid>
      <w:tr w:rsidR="00E5425A" w:rsidRPr="00E91B25" w:rsidTr="005C445B">
        <w:trPr>
          <w:trHeight w:val="1728"/>
        </w:trPr>
        <w:tc>
          <w:tcPr>
            <w:tcW w:w="5760" w:type="dxa"/>
            <w:shd w:val="clear" w:color="auto" w:fill="auto"/>
            <w:vAlign w:val="center"/>
          </w:tcPr>
          <w:p w:rsidR="00E5425A" w:rsidRDefault="00E5425A" w:rsidP="005C445B">
            <w:pPr>
              <w:spacing w:line="288" w:lineRule="auto"/>
              <w:ind w:left="-142" w:firstLine="0"/>
              <w:jc w:val="center"/>
              <w:rPr>
                <w:rFonts w:ascii="Times New Roman" w:hAnsi="Times New Roman"/>
                <w:szCs w:val="28"/>
              </w:rPr>
            </w:pPr>
            <w:r>
              <w:rPr>
                <w:rFonts w:ascii="Times New Roman" w:hAnsi="Times New Roman"/>
                <w:szCs w:val="28"/>
              </w:rPr>
              <w:t>TỈNH ĐOÀN BẮC NINH</w:t>
            </w:r>
          </w:p>
          <w:p w:rsidR="00E5425A" w:rsidRPr="00E91B25" w:rsidRDefault="00E5425A" w:rsidP="005C445B">
            <w:pPr>
              <w:spacing w:line="288" w:lineRule="auto"/>
              <w:ind w:left="-142" w:firstLine="0"/>
              <w:jc w:val="center"/>
              <w:rPr>
                <w:rFonts w:ascii="Times New Roman" w:hAnsi="Times New Roman"/>
                <w:b/>
                <w:szCs w:val="28"/>
              </w:rPr>
            </w:pPr>
            <w:r w:rsidRPr="00E91B25">
              <w:rPr>
                <w:rFonts w:ascii="Times New Roman" w:hAnsi="Times New Roman"/>
                <w:b/>
                <w:szCs w:val="28"/>
              </w:rPr>
              <w:t>BAN CHẤP HÀNH  ĐOÀN</w:t>
            </w:r>
          </w:p>
          <w:p w:rsidR="00E5425A" w:rsidRPr="00E91B25" w:rsidRDefault="00E5425A" w:rsidP="005C445B">
            <w:pPr>
              <w:spacing w:line="288" w:lineRule="auto"/>
              <w:ind w:left="-142" w:firstLine="0"/>
              <w:jc w:val="center"/>
              <w:rPr>
                <w:rFonts w:ascii="Times New Roman" w:hAnsi="Times New Roman"/>
                <w:szCs w:val="28"/>
              </w:rPr>
            </w:pPr>
            <w:r w:rsidRPr="00E91B25">
              <w:rPr>
                <w:rFonts w:ascii="Times New Roman" w:hAnsi="Times New Roman"/>
                <w:szCs w:val="28"/>
              </w:rPr>
              <w:t>TRƯỜNG ĐẠI HỌC TDTT BẮC NINH</w:t>
            </w:r>
          </w:p>
          <w:p w:rsidR="00E5425A" w:rsidRPr="00E91B25" w:rsidRDefault="00E5425A" w:rsidP="005C445B">
            <w:pPr>
              <w:spacing w:line="288" w:lineRule="auto"/>
              <w:ind w:left="-142" w:firstLine="0"/>
              <w:jc w:val="center"/>
              <w:rPr>
                <w:rFonts w:ascii="Times New Roman" w:hAnsi="Times New Roman"/>
                <w:szCs w:val="28"/>
              </w:rPr>
            </w:pPr>
            <w:r w:rsidRPr="00E91B25">
              <w:rPr>
                <w:rFonts w:ascii="Times New Roman" w:hAnsi="Times New Roman"/>
                <w:szCs w:val="28"/>
              </w:rPr>
              <w:t>***</w:t>
            </w:r>
          </w:p>
          <w:p w:rsidR="00E5425A" w:rsidRPr="00E91B25" w:rsidRDefault="00E5425A" w:rsidP="005C445B">
            <w:pPr>
              <w:spacing w:line="288" w:lineRule="auto"/>
              <w:ind w:left="-142" w:firstLine="0"/>
              <w:jc w:val="center"/>
              <w:rPr>
                <w:rFonts w:ascii="Times New Roman" w:hAnsi="Times New Roman"/>
                <w:szCs w:val="28"/>
              </w:rPr>
            </w:pPr>
            <w:r w:rsidRPr="00E91B25">
              <w:rPr>
                <w:rFonts w:ascii="Times New Roman" w:hAnsi="Times New Roman"/>
                <w:szCs w:val="28"/>
              </w:rPr>
              <w:t xml:space="preserve">Số:  </w:t>
            </w:r>
            <w:r>
              <w:rPr>
                <w:rFonts w:ascii="Times New Roman" w:hAnsi="Times New Roman"/>
                <w:szCs w:val="28"/>
              </w:rPr>
              <w:t>02 - TB</w:t>
            </w:r>
            <w:r w:rsidRPr="00E91B25">
              <w:rPr>
                <w:rFonts w:ascii="Times New Roman" w:hAnsi="Times New Roman"/>
                <w:szCs w:val="28"/>
              </w:rPr>
              <w:t>/TDTTBN - ĐTN</w:t>
            </w:r>
          </w:p>
        </w:tc>
        <w:tc>
          <w:tcPr>
            <w:tcW w:w="4800" w:type="dxa"/>
            <w:shd w:val="clear" w:color="auto" w:fill="auto"/>
          </w:tcPr>
          <w:p w:rsidR="00E5425A" w:rsidRPr="00E91B25" w:rsidRDefault="00E5425A" w:rsidP="005C445B">
            <w:pPr>
              <w:spacing w:line="288" w:lineRule="auto"/>
              <w:ind w:left="-142" w:firstLine="0"/>
              <w:jc w:val="center"/>
              <w:rPr>
                <w:rFonts w:ascii="Times New Roman" w:hAnsi="Times New Roman"/>
                <w:b/>
                <w:szCs w:val="28"/>
              </w:rPr>
            </w:pPr>
            <w:r w:rsidRPr="00E91B25">
              <w:rPr>
                <w:rFonts w:ascii="Times New Roman" w:hAnsi="Times New Roman"/>
                <w:szCs w:val="28"/>
              </w:rPr>
              <w:t xml:space="preserve">       </w:t>
            </w:r>
            <w:r w:rsidRPr="00E91B25">
              <w:rPr>
                <w:rFonts w:ascii="Times New Roman" w:hAnsi="Times New Roman"/>
                <w:b/>
                <w:szCs w:val="28"/>
              </w:rPr>
              <w:t>ĐOÀN TNCS HỒ CHÍ MINH</w:t>
            </w:r>
          </w:p>
          <w:p w:rsidR="00E5425A" w:rsidRPr="00E91B25" w:rsidRDefault="00E5425A" w:rsidP="005C445B">
            <w:pPr>
              <w:spacing w:line="288" w:lineRule="auto"/>
              <w:ind w:left="-142" w:firstLine="0"/>
              <w:jc w:val="center"/>
              <w:rPr>
                <w:rFonts w:ascii="Times New Roman" w:hAnsi="Times New Roman"/>
                <w:szCs w:val="28"/>
              </w:rPr>
            </w:pPr>
            <w:r w:rsidRPr="00E91B25">
              <w:rPr>
                <w:rFonts w:ascii="Times New Roman" w:hAnsi="Times New Roman"/>
                <w:szCs w:val="28"/>
              </w:rPr>
              <mc:AlternateContent>
                <mc:Choice Requires="wps">
                  <w:drawing>
                    <wp:anchor distT="0" distB="0" distL="114300" distR="114300" simplePos="0" relativeHeight="251659264" behindDoc="0" locked="0" layoutInCell="1" allowOverlap="1">
                      <wp:simplePos x="0" y="0"/>
                      <wp:positionH relativeFrom="column">
                        <wp:posOffset>387985</wp:posOffset>
                      </wp:positionH>
                      <wp:positionV relativeFrom="paragraph">
                        <wp:posOffset>102235</wp:posOffset>
                      </wp:positionV>
                      <wp:extent cx="2409825" cy="0"/>
                      <wp:effectExtent l="12700"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D4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8.05pt" to="220.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EK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"/>
                  </w:pict>
                </mc:Fallback>
              </mc:AlternateContent>
            </w:r>
          </w:p>
          <w:p w:rsidR="00E5425A" w:rsidRPr="00E5425A" w:rsidRDefault="00E5425A" w:rsidP="00E5425A">
            <w:pPr>
              <w:spacing w:line="288" w:lineRule="auto"/>
              <w:ind w:left="-142" w:firstLine="0"/>
              <w:jc w:val="center"/>
              <w:rPr>
                <w:rFonts w:ascii="Times New Roman" w:hAnsi="Times New Roman"/>
                <w:i/>
                <w:szCs w:val="28"/>
              </w:rPr>
            </w:pPr>
            <w:r w:rsidRPr="00E5425A">
              <w:rPr>
                <w:rFonts w:ascii="Times New Roman" w:hAnsi="Times New Roman"/>
                <w:i/>
                <w:szCs w:val="28"/>
              </w:rPr>
              <w:t>Bắc Ninh, ngày 25 tháng 5 năm 2020</w:t>
            </w:r>
          </w:p>
        </w:tc>
      </w:tr>
    </w:tbl>
    <w:p w:rsidR="00E5425A" w:rsidRPr="00E91B25" w:rsidRDefault="00E5425A" w:rsidP="00690EF7">
      <w:pPr>
        <w:spacing w:line="276" w:lineRule="auto"/>
        <w:ind w:left="-142" w:firstLine="0"/>
        <w:jc w:val="center"/>
        <w:rPr>
          <w:rFonts w:ascii="Times New Roman" w:hAnsi="Times New Roman"/>
          <w:szCs w:val="28"/>
        </w:rPr>
      </w:pPr>
    </w:p>
    <w:p w:rsidR="00E5425A" w:rsidRDefault="00E5425A" w:rsidP="00690EF7">
      <w:pPr>
        <w:pStyle w:val="Heading1"/>
        <w:spacing w:line="276" w:lineRule="auto"/>
        <w:rPr>
          <w:rFonts w:ascii="Times New Roman" w:hAnsi="Times New Roman"/>
          <w:i w:val="0"/>
          <w:szCs w:val="28"/>
        </w:rPr>
      </w:pPr>
      <w:r>
        <w:rPr>
          <w:rFonts w:ascii="Times New Roman" w:hAnsi="Times New Roman"/>
          <w:i w:val="0"/>
          <w:szCs w:val="28"/>
        </w:rPr>
        <w:t>THÔNG BÁO</w:t>
      </w:r>
    </w:p>
    <w:p w:rsidR="00E5425A" w:rsidRDefault="00FD1206" w:rsidP="00690EF7">
      <w:pPr>
        <w:pStyle w:val="Heading1"/>
        <w:spacing w:line="276" w:lineRule="auto"/>
        <w:rPr>
          <w:rFonts w:ascii="Times New Roman" w:hAnsi="Times New Roman"/>
          <w:i w:val="0"/>
          <w:szCs w:val="28"/>
        </w:rPr>
      </w:pPr>
      <w:r>
        <w:rPr>
          <w:rFonts w:ascii="Times New Roman" w:hAnsi="Times New Roman"/>
          <w:i w:val="0"/>
          <w:szCs w:val="28"/>
        </w:rPr>
        <w:t>V/v</w:t>
      </w:r>
      <w:r w:rsidR="00E5425A">
        <w:rPr>
          <w:rFonts w:ascii="Times New Roman" w:hAnsi="Times New Roman"/>
          <w:i w:val="0"/>
          <w:szCs w:val="28"/>
        </w:rPr>
        <w:t xml:space="preserve"> </w:t>
      </w:r>
      <w:r w:rsidR="00E5425A" w:rsidRPr="00DE08A1">
        <w:rPr>
          <w:rFonts w:ascii="Times New Roman" w:hAnsi="Times New Roman"/>
          <w:i w:val="0"/>
          <w:szCs w:val="28"/>
        </w:rPr>
        <w:t>Tổ chức Đại hội chi đoàn</w:t>
      </w:r>
      <w:r>
        <w:rPr>
          <w:rFonts w:ascii="Times New Roman" w:hAnsi="Times New Roman"/>
          <w:i w:val="0"/>
          <w:szCs w:val="28"/>
        </w:rPr>
        <w:t xml:space="preserve"> nhiệm kỳ (2020-2021);</w:t>
      </w:r>
    </w:p>
    <w:p w:rsidR="00E5425A" w:rsidRPr="00DE08A1" w:rsidRDefault="00E5425A" w:rsidP="00690EF7">
      <w:pPr>
        <w:pStyle w:val="Heading1"/>
        <w:spacing w:line="276" w:lineRule="auto"/>
        <w:rPr>
          <w:rFonts w:ascii="Times New Roman" w:hAnsi="Times New Roman"/>
          <w:i w:val="0"/>
          <w:szCs w:val="28"/>
        </w:rPr>
      </w:pPr>
      <w:r>
        <w:rPr>
          <w:rFonts w:ascii="Times New Roman" w:hAnsi="Times New Roman"/>
          <w:i w:val="0"/>
          <w:szCs w:val="28"/>
        </w:rPr>
        <w:t>Liên Chi đoàn nhiệm kỳ (2020-2022)</w:t>
      </w:r>
    </w:p>
    <w:p w:rsidR="00E5425A" w:rsidRDefault="00E5425A" w:rsidP="00690EF7">
      <w:pPr>
        <w:pStyle w:val="BodyTextIndent2"/>
        <w:spacing w:before="0" w:after="0" w:line="276" w:lineRule="auto"/>
        <w:rPr>
          <w:rFonts w:ascii="Times New Roman" w:hAnsi="Times New Roman"/>
          <w:szCs w:val="28"/>
        </w:rPr>
      </w:pPr>
      <w:r>
        <w:rPr>
          <w:rFonts w:ascii="Times New Roman" w:hAnsi="Times New Roman"/>
          <w:szCs w:val="28"/>
        </w:rPr>
        <w:t>Thực hiện kế hoạch số 02, ngày 28 tháng 1 năm 2020 của Ban chấp hành Đoàn TNCS Hồ Chí Minh trường Đại học TDTT Bắc Ninh, về việc tổ chức Đại hội đoàn cấp cơ sở.</w:t>
      </w:r>
    </w:p>
    <w:p w:rsidR="00E5425A" w:rsidRDefault="00E5425A" w:rsidP="00690EF7">
      <w:pPr>
        <w:pStyle w:val="BodyTextIndent2"/>
        <w:spacing w:before="0" w:after="0" w:line="276" w:lineRule="auto"/>
        <w:rPr>
          <w:rFonts w:ascii="Times New Roman" w:hAnsi="Times New Roman"/>
          <w:szCs w:val="28"/>
        </w:rPr>
      </w:pPr>
      <w:r>
        <w:rPr>
          <w:rFonts w:ascii="Times New Roman" w:hAnsi="Times New Roman"/>
          <w:szCs w:val="28"/>
        </w:rPr>
        <w:t>Thực hiện</w:t>
      </w:r>
      <w:r w:rsidRPr="00DE08A1">
        <w:rPr>
          <w:rFonts w:ascii="Times New Roman" w:hAnsi="Times New Roman"/>
          <w:szCs w:val="28"/>
        </w:rPr>
        <w:t xml:space="preserve"> Chương trình công tác Đoàn, phong trào thanh niên năm</w:t>
      </w:r>
      <w:r>
        <w:rPr>
          <w:rFonts w:ascii="Times New Roman" w:hAnsi="Times New Roman"/>
          <w:szCs w:val="28"/>
        </w:rPr>
        <w:t xml:space="preserve"> học 2020</w:t>
      </w:r>
      <w:r w:rsidRPr="00B65F9C">
        <w:rPr>
          <w:rFonts w:ascii="Times New Roman" w:hAnsi="Times New Roman"/>
          <w:szCs w:val="26"/>
        </w:rPr>
        <w:t>,</w:t>
      </w:r>
      <w:r w:rsidRPr="00DE08A1">
        <w:rPr>
          <w:rFonts w:ascii="Times New Roman" w:hAnsi="Times New Roman"/>
          <w:szCs w:val="28"/>
        </w:rPr>
        <w:t xml:space="preserve"> được sự đồng ý của Đảng uỷ, Ban Chấp hành Đoàn</w:t>
      </w:r>
      <w:r>
        <w:rPr>
          <w:rFonts w:ascii="Times New Roman" w:hAnsi="Times New Roman"/>
          <w:szCs w:val="28"/>
        </w:rPr>
        <w:t xml:space="preserve"> T</w:t>
      </w:r>
      <w:r w:rsidRPr="00DE08A1">
        <w:rPr>
          <w:rFonts w:ascii="Times New Roman" w:hAnsi="Times New Roman"/>
          <w:szCs w:val="28"/>
        </w:rPr>
        <w:t xml:space="preserve">hanh niên trường </w:t>
      </w:r>
      <w:r>
        <w:rPr>
          <w:rFonts w:ascii="Times New Roman" w:hAnsi="Times New Roman"/>
          <w:szCs w:val="28"/>
        </w:rPr>
        <w:t>thông báo</w:t>
      </w:r>
      <w:r w:rsidRPr="00DE08A1">
        <w:rPr>
          <w:rFonts w:ascii="Times New Roman" w:hAnsi="Times New Roman"/>
          <w:szCs w:val="28"/>
        </w:rPr>
        <w:t xml:space="preserve"> </w:t>
      </w:r>
      <w:r>
        <w:rPr>
          <w:rFonts w:ascii="Times New Roman" w:hAnsi="Times New Roman"/>
          <w:szCs w:val="28"/>
        </w:rPr>
        <w:t xml:space="preserve">thời gian </w:t>
      </w:r>
      <w:r w:rsidRPr="00CB1982">
        <w:rPr>
          <w:rFonts w:ascii="Times New Roman" w:hAnsi="Times New Roman"/>
          <w:bCs/>
          <w:iCs/>
          <w:szCs w:val="28"/>
        </w:rPr>
        <w:t>tổ chức Đại hội chi đoàn nhiệm kỳ 2020</w:t>
      </w:r>
      <w:r>
        <w:rPr>
          <w:rFonts w:ascii="Times New Roman" w:hAnsi="Times New Roman"/>
          <w:bCs/>
          <w:iCs/>
          <w:szCs w:val="28"/>
        </w:rPr>
        <w:t xml:space="preserve"> </w:t>
      </w:r>
      <w:r w:rsidRPr="00CB1982">
        <w:rPr>
          <w:rFonts w:ascii="Times New Roman" w:hAnsi="Times New Roman"/>
          <w:bCs/>
          <w:iCs/>
          <w:szCs w:val="28"/>
        </w:rPr>
        <w:t>-</w:t>
      </w:r>
      <w:r>
        <w:rPr>
          <w:rFonts w:ascii="Times New Roman" w:hAnsi="Times New Roman"/>
          <w:bCs/>
          <w:iCs/>
          <w:szCs w:val="28"/>
        </w:rPr>
        <w:t xml:space="preserve"> </w:t>
      </w:r>
      <w:r w:rsidRPr="00CB1982">
        <w:rPr>
          <w:rFonts w:ascii="Times New Roman" w:hAnsi="Times New Roman"/>
          <w:bCs/>
          <w:iCs/>
          <w:szCs w:val="28"/>
        </w:rPr>
        <w:t>2021</w:t>
      </w:r>
      <w:r w:rsidRPr="00CB1982">
        <w:rPr>
          <w:rFonts w:ascii="Times New Roman" w:hAnsi="Times New Roman"/>
          <w:szCs w:val="28"/>
        </w:rPr>
        <w:t xml:space="preserve"> và Liên chi đoàn nhiệm kỳ (2020 </w:t>
      </w:r>
      <w:r>
        <w:rPr>
          <w:rFonts w:ascii="Times New Roman" w:hAnsi="Times New Roman"/>
          <w:szCs w:val="28"/>
        </w:rPr>
        <w:t>-</w:t>
      </w:r>
      <w:r w:rsidRPr="00CB1982">
        <w:rPr>
          <w:rFonts w:ascii="Times New Roman" w:hAnsi="Times New Roman"/>
          <w:szCs w:val="28"/>
        </w:rPr>
        <w:t xml:space="preserve"> 2022)</w:t>
      </w:r>
      <w:r>
        <w:rPr>
          <w:rFonts w:ascii="Times New Roman" w:hAnsi="Times New Roman"/>
          <w:szCs w:val="28"/>
        </w:rPr>
        <w:t xml:space="preserve"> cụ thể như sau:</w:t>
      </w:r>
    </w:p>
    <w:p w:rsidR="00E5425A" w:rsidRPr="00E5425A" w:rsidRDefault="00E5425A" w:rsidP="00690EF7">
      <w:pPr>
        <w:spacing w:before="60" w:after="60" w:line="276" w:lineRule="auto"/>
        <w:jc w:val="both"/>
        <w:rPr>
          <w:rFonts w:ascii="Times New Roman" w:hAnsi="Times New Roman"/>
          <w:b/>
          <w:szCs w:val="28"/>
        </w:rPr>
      </w:pPr>
      <w:r w:rsidRPr="00E5425A">
        <w:rPr>
          <w:rFonts w:ascii="Times New Roman" w:hAnsi="Times New Roman"/>
          <w:b/>
          <w:szCs w:val="28"/>
        </w:rPr>
        <w:t>I. Lịch biểu quy định thời gian tổ chức Đại hội đoàn các cấp:</w:t>
      </w:r>
    </w:p>
    <w:p w:rsidR="00E5425A" w:rsidRDefault="00F06FA1" w:rsidP="00690EF7">
      <w:pPr>
        <w:spacing w:line="276" w:lineRule="auto"/>
        <w:jc w:val="both"/>
        <w:rPr>
          <w:rFonts w:ascii="Times New Roman" w:hAnsi="Times New Roman"/>
          <w:b/>
          <w:szCs w:val="28"/>
        </w:rPr>
      </w:pPr>
      <w:r>
        <w:rPr>
          <w:rFonts w:ascii="Times New Roman" w:hAnsi="Times New Roman"/>
          <w:b/>
          <w:szCs w:val="28"/>
        </w:rPr>
        <w:t>1.1</w:t>
      </w:r>
      <w:r w:rsidR="00E5425A" w:rsidRPr="0059725C">
        <w:rPr>
          <w:rFonts w:ascii="Times New Roman" w:hAnsi="Times New Roman"/>
          <w:b/>
          <w:szCs w:val="28"/>
        </w:rPr>
        <w:t>. Cấp chi đoàn:</w:t>
      </w:r>
    </w:p>
    <w:p w:rsidR="00E5425A" w:rsidRPr="00FD1206" w:rsidRDefault="00FD1206" w:rsidP="00690EF7">
      <w:pPr>
        <w:spacing w:line="276" w:lineRule="auto"/>
        <w:jc w:val="both"/>
        <w:rPr>
          <w:rFonts w:ascii="Times New Roman" w:hAnsi="Times New Roman"/>
          <w:szCs w:val="28"/>
        </w:rPr>
      </w:pPr>
      <w:r>
        <w:rPr>
          <w:rFonts w:ascii="Times New Roman" w:hAnsi="Times New Roman"/>
          <w:szCs w:val="28"/>
        </w:rPr>
        <w:t xml:space="preserve">- </w:t>
      </w:r>
      <w:r w:rsidR="00E5425A" w:rsidRPr="00FD1206">
        <w:rPr>
          <w:rFonts w:ascii="Times New Roman" w:hAnsi="Times New Roman"/>
          <w:szCs w:val="28"/>
        </w:rPr>
        <w:t>Thứ 3, ngày 02 tháng 6 năm 2020</w:t>
      </w:r>
    </w:p>
    <w:p w:rsidR="00E5425A" w:rsidRPr="00FD1206" w:rsidRDefault="00FD1206" w:rsidP="00690EF7">
      <w:pPr>
        <w:spacing w:line="276" w:lineRule="auto"/>
        <w:jc w:val="both"/>
        <w:rPr>
          <w:rFonts w:ascii="Times New Roman" w:hAnsi="Times New Roman"/>
          <w:szCs w:val="28"/>
        </w:rPr>
      </w:pPr>
      <w:r>
        <w:rPr>
          <w:rFonts w:ascii="Times New Roman" w:hAnsi="Times New Roman"/>
          <w:szCs w:val="28"/>
        </w:rPr>
        <w:t xml:space="preserve">- </w:t>
      </w:r>
      <w:r w:rsidR="00E5425A" w:rsidRPr="00FD1206">
        <w:rPr>
          <w:rFonts w:ascii="Times New Roman" w:hAnsi="Times New Roman"/>
          <w:szCs w:val="28"/>
        </w:rPr>
        <w:t>Địa điểm giảng đường E</w:t>
      </w:r>
    </w:p>
    <w:p w:rsidR="00E5425A" w:rsidRDefault="00FD1206" w:rsidP="00690EF7">
      <w:pPr>
        <w:spacing w:line="276" w:lineRule="auto"/>
        <w:jc w:val="both"/>
        <w:rPr>
          <w:rFonts w:ascii="Times New Roman" w:hAnsi="Times New Roman"/>
          <w:szCs w:val="28"/>
        </w:rPr>
      </w:pPr>
      <w:r>
        <w:rPr>
          <w:rFonts w:ascii="Times New Roman" w:hAnsi="Times New Roman"/>
          <w:i/>
          <w:szCs w:val="28"/>
        </w:rPr>
        <w:t xml:space="preserve">+ </w:t>
      </w:r>
      <w:r w:rsidR="00E5425A" w:rsidRPr="00FD1206">
        <w:rPr>
          <w:rFonts w:ascii="Times New Roman" w:hAnsi="Times New Roman"/>
          <w:i/>
          <w:szCs w:val="28"/>
        </w:rPr>
        <w:t xml:space="preserve">Khóa Đại học 53: </w:t>
      </w:r>
      <w:r w:rsidR="00E5425A">
        <w:rPr>
          <w:rFonts w:ascii="Times New Roman" w:hAnsi="Times New Roman"/>
          <w:szCs w:val="28"/>
        </w:rPr>
        <w:t>Thời gian 18h30 đến 19h30</w:t>
      </w:r>
    </w:p>
    <w:p w:rsidR="00E5425A" w:rsidRDefault="00FD1206" w:rsidP="00690EF7">
      <w:pPr>
        <w:spacing w:line="276" w:lineRule="auto"/>
        <w:jc w:val="both"/>
        <w:rPr>
          <w:rFonts w:ascii="Times New Roman" w:hAnsi="Times New Roman"/>
          <w:szCs w:val="28"/>
        </w:rPr>
      </w:pPr>
      <w:r>
        <w:rPr>
          <w:rFonts w:ascii="Times New Roman" w:hAnsi="Times New Roman"/>
          <w:i/>
          <w:szCs w:val="28"/>
        </w:rPr>
        <w:t xml:space="preserve">+ </w:t>
      </w:r>
      <w:r w:rsidR="00E5425A" w:rsidRPr="00FD1206">
        <w:rPr>
          <w:rFonts w:ascii="Times New Roman" w:hAnsi="Times New Roman"/>
          <w:i/>
          <w:szCs w:val="28"/>
        </w:rPr>
        <w:t>Khóa Đại học 54:</w:t>
      </w:r>
      <w:r w:rsidR="00E5425A">
        <w:rPr>
          <w:rFonts w:ascii="Times New Roman" w:hAnsi="Times New Roman"/>
          <w:szCs w:val="28"/>
        </w:rPr>
        <w:t xml:space="preserve"> Thời gian 19h30 đến 20h30</w:t>
      </w:r>
    </w:p>
    <w:p w:rsidR="00E5425A" w:rsidRDefault="00FD1206" w:rsidP="00690EF7">
      <w:pPr>
        <w:spacing w:line="276" w:lineRule="auto"/>
        <w:jc w:val="both"/>
        <w:rPr>
          <w:rFonts w:ascii="Times New Roman" w:hAnsi="Times New Roman"/>
          <w:szCs w:val="28"/>
        </w:rPr>
      </w:pPr>
      <w:r>
        <w:rPr>
          <w:rFonts w:ascii="Times New Roman" w:hAnsi="Times New Roman"/>
          <w:i/>
          <w:szCs w:val="28"/>
        </w:rPr>
        <w:t xml:space="preserve">+ </w:t>
      </w:r>
      <w:r w:rsidR="00E5425A" w:rsidRPr="00FD1206">
        <w:rPr>
          <w:rFonts w:ascii="Times New Roman" w:hAnsi="Times New Roman"/>
          <w:i/>
          <w:szCs w:val="28"/>
        </w:rPr>
        <w:t xml:space="preserve">Khóa Đại học 55: </w:t>
      </w:r>
      <w:r w:rsidR="00E5425A">
        <w:rPr>
          <w:rFonts w:ascii="Times New Roman" w:hAnsi="Times New Roman"/>
          <w:szCs w:val="28"/>
        </w:rPr>
        <w:t>Thời gian 20h30 đến 21h30</w:t>
      </w:r>
    </w:p>
    <w:p w:rsidR="00F06FA1" w:rsidRDefault="00F06FA1" w:rsidP="00690EF7">
      <w:pPr>
        <w:spacing w:line="276" w:lineRule="auto"/>
        <w:jc w:val="both"/>
        <w:rPr>
          <w:rFonts w:ascii="Times New Roman" w:hAnsi="Times New Roman"/>
          <w:szCs w:val="28"/>
        </w:rPr>
      </w:pPr>
      <w:r w:rsidRPr="00F06FA1">
        <w:rPr>
          <w:rFonts w:ascii="Times New Roman" w:hAnsi="Times New Roman"/>
          <w:i/>
          <w:szCs w:val="28"/>
        </w:rPr>
        <w:t>* Lưu ý:</w:t>
      </w:r>
      <w:r>
        <w:rPr>
          <w:rFonts w:ascii="Times New Roman" w:hAnsi="Times New Roman"/>
          <w:szCs w:val="28"/>
        </w:rPr>
        <w:t xml:space="preserve"> các đơn vị có thể chủ động địa điểm tổ chức tại đơn vị nếu đảm bảo các yêu cầu tổ chức Đại hội.</w:t>
      </w:r>
    </w:p>
    <w:p w:rsidR="00E5425A" w:rsidRDefault="00F06FA1" w:rsidP="00690EF7">
      <w:pPr>
        <w:spacing w:line="276" w:lineRule="auto"/>
        <w:jc w:val="both"/>
        <w:rPr>
          <w:rFonts w:ascii="Times New Roman" w:hAnsi="Times New Roman"/>
          <w:b/>
          <w:szCs w:val="28"/>
        </w:rPr>
      </w:pPr>
      <w:r>
        <w:rPr>
          <w:rFonts w:ascii="Times New Roman" w:hAnsi="Times New Roman"/>
          <w:b/>
          <w:szCs w:val="28"/>
        </w:rPr>
        <w:t>1.2</w:t>
      </w:r>
      <w:r w:rsidR="00E5425A" w:rsidRPr="0059725C">
        <w:rPr>
          <w:rFonts w:ascii="Times New Roman" w:hAnsi="Times New Roman"/>
          <w:b/>
          <w:szCs w:val="28"/>
        </w:rPr>
        <w:t xml:space="preserve">. </w:t>
      </w:r>
      <w:r w:rsidR="00E5425A">
        <w:rPr>
          <w:rFonts w:ascii="Times New Roman" w:hAnsi="Times New Roman"/>
          <w:b/>
          <w:szCs w:val="28"/>
        </w:rPr>
        <w:t>Cấp Liên Chi đoàn (cấp đơn vị trực thuộc), bao gồm 17 đơn vị thuộc liên chi đoàn là các đơn vị bộ môn chuyên ngành</w:t>
      </w:r>
      <w:r>
        <w:rPr>
          <w:rFonts w:ascii="Times New Roman" w:hAnsi="Times New Roman"/>
          <w:b/>
          <w:szCs w:val="28"/>
        </w:rPr>
        <w:t>:</w:t>
      </w:r>
    </w:p>
    <w:p w:rsidR="00E5425A" w:rsidRPr="00F06FA1" w:rsidRDefault="00FD1206" w:rsidP="00690EF7">
      <w:pPr>
        <w:spacing w:line="276" w:lineRule="auto"/>
        <w:jc w:val="both"/>
        <w:rPr>
          <w:rFonts w:ascii="Times New Roman" w:hAnsi="Times New Roman"/>
          <w:szCs w:val="28"/>
        </w:rPr>
      </w:pPr>
      <w:r>
        <w:rPr>
          <w:rFonts w:ascii="Times New Roman" w:hAnsi="Times New Roman"/>
          <w:szCs w:val="28"/>
        </w:rPr>
        <w:t xml:space="preserve">- </w:t>
      </w:r>
      <w:r w:rsidR="00F06FA1" w:rsidRPr="00F06FA1">
        <w:rPr>
          <w:rFonts w:ascii="Times New Roman" w:hAnsi="Times New Roman"/>
          <w:szCs w:val="28"/>
        </w:rPr>
        <w:t>Thứ 4, ngày 03 tháng 6</w:t>
      </w:r>
      <w:r w:rsidR="00E5425A" w:rsidRPr="00F06FA1">
        <w:rPr>
          <w:rFonts w:ascii="Times New Roman" w:hAnsi="Times New Roman"/>
          <w:szCs w:val="28"/>
        </w:rPr>
        <w:t xml:space="preserve"> năm 2020</w:t>
      </w:r>
    </w:p>
    <w:p w:rsidR="00E5425A" w:rsidRDefault="00FD1206" w:rsidP="00F06FA1">
      <w:pPr>
        <w:spacing w:line="276" w:lineRule="auto"/>
        <w:jc w:val="both"/>
        <w:rPr>
          <w:rFonts w:ascii="Times New Roman" w:hAnsi="Times New Roman"/>
          <w:szCs w:val="28"/>
        </w:rPr>
      </w:pPr>
      <w:r>
        <w:rPr>
          <w:rFonts w:ascii="Times New Roman" w:hAnsi="Times New Roman"/>
          <w:szCs w:val="28"/>
        </w:rPr>
        <w:t xml:space="preserve">- </w:t>
      </w:r>
      <w:r w:rsidR="00F06FA1">
        <w:rPr>
          <w:rFonts w:ascii="Times New Roman" w:hAnsi="Times New Roman"/>
          <w:szCs w:val="28"/>
        </w:rPr>
        <w:t>Thời gian: 18h30 đến 20h30; Địa điểm giảng đường E</w:t>
      </w:r>
    </w:p>
    <w:p w:rsidR="00E5425A" w:rsidRDefault="00F06FA1" w:rsidP="00690EF7">
      <w:pPr>
        <w:spacing w:line="276" w:lineRule="auto"/>
        <w:jc w:val="both"/>
        <w:rPr>
          <w:rFonts w:ascii="Times New Roman" w:hAnsi="Times New Roman"/>
          <w:szCs w:val="28"/>
        </w:rPr>
      </w:pPr>
      <w:r>
        <w:rPr>
          <w:rFonts w:ascii="Times New Roman" w:hAnsi="Times New Roman"/>
          <w:b/>
          <w:szCs w:val="28"/>
        </w:rPr>
        <w:t>1.3</w:t>
      </w:r>
      <w:r w:rsidR="00E5425A" w:rsidRPr="0059725C">
        <w:rPr>
          <w:rFonts w:ascii="Times New Roman" w:hAnsi="Times New Roman"/>
          <w:b/>
          <w:szCs w:val="28"/>
        </w:rPr>
        <w:t xml:space="preserve">. </w:t>
      </w:r>
      <w:r w:rsidR="00E5425A">
        <w:rPr>
          <w:rFonts w:ascii="Times New Roman" w:hAnsi="Times New Roman"/>
          <w:b/>
          <w:szCs w:val="28"/>
        </w:rPr>
        <w:t>Cấp Liên Chi đoàn (cấp khoa), bao gồm các Liên chi đoàn theo cơ cấu tổ chức hành chính các khoa của nhà trường</w:t>
      </w:r>
      <w:r>
        <w:rPr>
          <w:rFonts w:ascii="Times New Roman" w:hAnsi="Times New Roman"/>
          <w:b/>
          <w:szCs w:val="28"/>
        </w:rPr>
        <w:t>:</w:t>
      </w:r>
    </w:p>
    <w:p w:rsidR="00E5425A" w:rsidRPr="00F06FA1" w:rsidRDefault="00FD1206" w:rsidP="00690EF7">
      <w:pPr>
        <w:spacing w:line="276" w:lineRule="auto"/>
        <w:jc w:val="both"/>
        <w:rPr>
          <w:rFonts w:ascii="Times New Roman" w:hAnsi="Times New Roman"/>
          <w:szCs w:val="28"/>
        </w:rPr>
      </w:pPr>
      <w:r>
        <w:rPr>
          <w:rFonts w:ascii="Times New Roman" w:hAnsi="Times New Roman"/>
          <w:szCs w:val="28"/>
        </w:rPr>
        <w:t xml:space="preserve">- </w:t>
      </w:r>
      <w:r w:rsidR="00E5425A" w:rsidRPr="00F06FA1">
        <w:rPr>
          <w:rFonts w:ascii="Times New Roman" w:hAnsi="Times New Roman"/>
          <w:szCs w:val="28"/>
        </w:rPr>
        <w:t xml:space="preserve">Thứ 5, ngày </w:t>
      </w:r>
      <w:r w:rsidR="00F06FA1" w:rsidRPr="00F06FA1">
        <w:rPr>
          <w:rFonts w:ascii="Times New Roman" w:hAnsi="Times New Roman"/>
          <w:szCs w:val="28"/>
        </w:rPr>
        <w:t>04 tháng 6</w:t>
      </w:r>
      <w:r w:rsidR="00E5425A" w:rsidRPr="00F06FA1">
        <w:rPr>
          <w:rFonts w:ascii="Times New Roman" w:hAnsi="Times New Roman"/>
          <w:szCs w:val="28"/>
        </w:rPr>
        <w:t xml:space="preserve"> năm 2020</w:t>
      </w:r>
    </w:p>
    <w:p w:rsidR="00F06FA1" w:rsidRPr="00F06FA1" w:rsidRDefault="00FD1206" w:rsidP="00F06FA1">
      <w:pPr>
        <w:spacing w:line="276" w:lineRule="auto"/>
        <w:jc w:val="both"/>
        <w:rPr>
          <w:rFonts w:ascii="Times New Roman" w:hAnsi="Times New Roman"/>
          <w:szCs w:val="28"/>
        </w:rPr>
      </w:pPr>
      <w:r>
        <w:rPr>
          <w:rFonts w:ascii="Times New Roman" w:hAnsi="Times New Roman"/>
          <w:szCs w:val="28"/>
        </w:rPr>
        <w:t xml:space="preserve">- </w:t>
      </w:r>
      <w:r w:rsidR="00F06FA1" w:rsidRPr="00F06FA1">
        <w:rPr>
          <w:rFonts w:ascii="Times New Roman" w:hAnsi="Times New Roman"/>
          <w:szCs w:val="28"/>
        </w:rPr>
        <w:t>Thời gian: 18h30 đến 21h30; Địa điểm giảng đường E</w:t>
      </w:r>
    </w:p>
    <w:p w:rsidR="00F06FA1" w:rsidRDefault="00F06FA1" w:rsidP="00F06FA1">
      <w:pPr>
        <w:spacing w:line="276" w:lineRule="auto"/>
        <w:jc w:val="both"/>
        <w:rPr>
          <w:rFonts w:ascii="Times New Roman" w:hAnsi="Times New Roman"/>
          <w:szCs w:val="28"/>
        </w:rPr>
      </w:pPr>
    </w:p>
    <w:p w:rsidR="00E5425A" w:rsidRDefault="00E5425A" w:rsidP="00690EF7">
      <w:pPr>
        <w:spacing w:line="276" w:lineRule="auto"/>
        <w:jc w:val="both"/>
        <w:rPr>
          <w:rFonts w:ascii="Times New Roman" w:hAnsi="Times New Roman"/>
          <w:szCs w:val="28"/>
        </w:rPr>
      </w:pPr>
      <w:r w:rsidRPr="00E8197B">
        <w:rPr>
          <w:rFonts w:ascii="Times New Roman" w:hAnsi="Times New Roman"/>
          <w:i/>
          <w:szCs w:val="28"/>
        </w:rPr>
        <w:lastRenderedPageBreak/>
        <w:t>* Lưu ý:</w:t>
      </w:r>
      <w:r>
        <w:rPr>
          <w:rFonts w:ascii="Times New Roman" w:hAnsi="Times New Roman"/>
          <w:szCs w:val="28"/>
        </w:rPr>
        <w:t xml:space="preserve"> C</w:t>
      </w:r>
      <w:r w:rsidRPr="00E8197B">
        <w:rPr>
          <w:rFonts w:ascii="Times New Roman" w:hAnsi="Times New Roman"/>
          <w:szCs w:val="28"/>
        </w:rPr>
        <w:t xml:space="preserve">ấp </w:t>
      </w:r>
      <w:r>
        <w:rPr>
          <w:rFonts w:ascii="Times New Roman" w:hAnsi="Times New Roman"/>
          <w:szCs w:val="28"/>
        </w:rPr>
        <w:t xml:space="preserve">Đại hội </w:t>
      </w:r>
      <w:r w:rsidRPr="00E8197B">
        <w:rPr>
          <w:rFonts w:ascii="Times New Roman" w:hAnsi="Times New Roman"/>
          <w:szCs w:val="28"/>
        </w:rPr>
        <w:t xml:space="preserve">này Ban chấp hành đoàn trường sẽ xin ý kiến đảng ủy và Ban thường trực tỉnh Đoàn Bắc Ninh để </w:t>
      </w:r>
      <w:r>
        <w:rPr>
          <w:rFonts w:ascii="Times New Roman" w:hAnsi="Times New Roman"/>
          <w:szCs w:val="28"/>
        </w:rPr>
        <w:t>có phương thức hợp lý theo quy định, điều lệ đoàn.</w:t>
      </w:r>
    </w:p>
    <w:p w:rsidR="00E5425A" w:rsidRDefault="00E5425A" w:rsidP="00690EF7">
      <w:pPr>
        <w:spacing w:line="276" w:lineRule="auto"/>
        <w:jc w:val="both"/>
        <w:rPr>
          <w:rFonts w:ascii="Times New Roman" w:hAnsi="Times New Roman"/>
          <w:b/>
          <w:szCs w:val="28"/>
        </w:rPr>
      </w:pPr>
      <w:r w:rsidRPr="00E5425A">
        <w:rPr>
          <w:rFonts w:ascii="Times New Roman" w:hAnsi="Times New Roman"/>
          <w:b/>
          <w:szCs w:val="28"/>
        </w:rPr>
        <w:t>II. Thành phần Ban chỉ đạo, tổ công tác kiểm tra Đại hội:</w:t>
      </w:r>
    </w:p>
    <w:p w:rsidR="00E5425A" w:rsidRDefault="00E5425A" w:rsidP="00690EF7">
      <w:pPr>
        <w:spacing w:line="276" w:lineRule="auto"/>
        <w:jc w:val="both"/>
        <w:rPr>
          <w:rFonts w:ascii="Times New Roman" w:hAnsi="Times New Roman"/>
          <w:szCs w:val="28"/>
        </w:rPr>
      </w:pPr>
      <w:r>
        <w:rPr>
          <w:rFonts w:ascii="Times New Roman" w:hAnsi="Times New Roman"/>
          <w:szCs w:val="28"/>
        </w:rPr>
        <w:t>T</w:t>
      </w:r>
      <w:r w:rsidRPr="00DE08A1">
        <w:rPr>
          <w:rFonts w:ascii="Times New Roman" w:hAnsi="Times New Roman"/>
          <w:szCs w:val="28"/>
        </w:rPr>
        <w:t xml:space="preserve">hành lập Tổ công tác đại hội (gọi tắt là Tổ công tác). Tổ công tác có nhiệm vụ </w:t>
      </w:r>
      <w:r w:rsidRPr="00AA69B2">
        <w:rPr>
          <w:rFonts w:ascii="Times New Roman" w:hAnsi="Times New Roman"/>
          <w:szCs w:val="28"/>
        </w:rPr>
        <w:t>tr</w:t>
      </w:r>
      <w:r>
        <w:rPr>
          <w:rFonts w:ascii="Times New Roman" w:hAnsi="Times New Roman"/>
          <w:szCs w:val="28"/>
        </w:rPr>
        <w:t>ực tiếp đôn đốc, chỉ đạo triển khai thực hiện kế hoạch; phối hợp cùng Ban Chấp hành các Liên chi đoàn, chi đoàn, GVCN và các đơn vị liên quan cùng</w:t>
      </w:r>
      <w:r w:rsidRPr="00AA69B2">
        <w:rPr>
          <w:rFonts w:ascii="Times New Roman" w:hAnsi="Times New Roman"/>
          <w:szCs w:val="28"/>
        </w:rPr>
        <w:t xml:space="preserve"> hướng dẫn, giúp đỡ </w:t>
      </w:r>
      <w:r>
        <w:rPr>
          <w:rFonts w:ascii="Times New Roman" w:hAnsi="Times New Roman"/>
          <w:szCs w:val="28"/>
        </w:rPr>
        <w:t xml:space="preserve">tổ chức đoàn hoàn thành nhiệm vụ </w:t>
      </w:r>
      <w:r w:rsidRPr="00AA69B2">
        <w:rPr>
          <w:rFonts w:ascii="Times New Roman" w:hAnsi="Times New Roman"/>
          <w:szCs w:val="28"/>
        </w:rPr>
        <w:t>tổ chức đại hội</w:t>
      </w:r>
      <w:r>
        <w:rPr>
          <w:rFonts w:ascii="Times New Roman" w:hAnsi="Times New Roman"/>
          <w:szCs w:val="28"/>
        </w:rPr>
        <w:t xml:space="preserve"> cơ sở nhằm l</w:t>
      </w:r>
      <w:r w:rsidRPr="00BD50B1">
        <w:rPr>
          <w:rFonts w:ascii="Times New Roman" w:hAnsi="Times New Roman"/>
          <w:szCs w:val="28"/>
        </w:rPr>
        <w:t xml:space="preserve">ựa chọn chi đoàn tiêu biểu để tổ chức </w:t>
      </w:r>
      <w:r w:rsidRPr="0059725C">
        <w:rPr>
          <w:rFonts w:ascii="Times New Roman" w:hAnsi="Times New Roman"/>
          <w:bCs/>
          <w:iCs/>
          <w:szCs w:val="28"/>
        </w:rPr>
        <w:t>Đại hội  cấp liên chi đoàn mẫu</w:t>
      </w:r>
      <w:r w:rsidRPr="0059725C">
        <w:rPr>
          <w:rFonts w:ascii="Times New Roman" w:hAnsi="Times New Roman"/>
          <w:szCs w:val="28"/>
        </w:rPr>
        <w:t>.</w:t>
      </w:r>
      <w:r>
        <w:rPr>
          <w:rFonts w:ascii="Times New Roman" w:hAnsi="Times New Roman"/>
          <w:szCs w:val="28"/>
        </w:rPr>
        <w:t xml:space="preserve"> </w:t>
      </w:r>
    </w:p>
    <w:p w:rsidR="00E5425A" w:rsidRPr="00E5425A" w:rsidRDefault="00E5425A" w:rsidP="00690EF7">
      <w:pPr>
        <w:spacing w:line="276" w:lineRule="auto"/>
        <w:jc w:val="both"/>
        <w:rPr>
          <w:rFonts w:ascii="Times New Roman" w:hAnsi="Times New Roman"/>
          <w:b/>
          <w:szCs w:val="28"/>
        </w:rPr>
      </w:pPr>
      <w:r w:rsidRPr="00E5425A">
        <w:rPr>
          <w:rFonts w:ascii="Times New Roman" w:hAnsi="Times New Roman"/>
          <w:b/>
          <w:szCs w:val="28"/>
        </w:rPr>
        <w:t>2.1. Ban chỉ đạo Đại hội: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655"/>
        <w:gridCol w:w="2410"/>
        <w:gridCol w:w="2979"/>
      </w:tblGrid>
      <w:tr w:rsidR="00E5425A" w:rsidRPr="00DE08A1" w:rsidTr="00F06FA1">
        <w:trPr>
          <w:jc w:val="center"/>
        </w:trPr>
        <w:tc>
          <w:tcPr>
            <w:tcW w:w="590" w:type="dxa"/>
            <w:shd w:val="clear" w:color="auto" w:fill="auto"/>
            <w:vAlign w:val="center"/>
          </w:tcPr>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TT</w:t>
            </w:r>
          </w:p>
        </w:tc>
        <w:tc>
          <w:tcPr>
            <w:tcW w:w="3655" w:type="dxa"/>
            <w:shd w:val="clear" w:color="auto" w:fill="auto"/>
            <w:vAlign w:val="center"/>
          </w:tcPr>
          <w:p w:rsidR="00E5425A"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 xml:space="preserve">Họ và tên </w:t>
            </w:r>
          </w:p>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(Điện thoại)</w:t>
            </w:r>
          </w:p>
        </w:tc>
        <w:tc>
          <w:tcPr>
            <w:tcW w:w="2410" w:type="dxa"/>
            <w:shd w:val="clear" w:color="auto" w:fill="auto"/>
            <w:vAlign w:val="center"/>
          </w:tcPr>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Chức danh</w:t>
            </w:r>
          </w:p>
        </w:tc>
        <w:tc>
          <w:tcPr>
            <w:tcW w:w="2979" w:type="dxa"/>
            <w:shd w:val="clear" w:color="auto" w:fill="auto"/>
            <w:vAlign w:val="center"/>
          </w:tcPr>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Nhiệm vụ</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1</w:t>
            </w:r>
          </w:p>
        </w:tc>
        <w:tc>
          <w:tcPr>
            <w:tcW w:w="3655" w:type="dxa"/>
            <w:shd w:val="clear" w:color="auto" w:fill="auto"/>
            <w:vAlign w:val="center"/>
          </w:tcPr>
          <w:p w:rsidR="00E5425A" w:rsidRDefault="00E5425A" w:rsidP="00690EF7">
            <w:pPr>
              <w:spacing w:before="20" w:after="20" w:line="276" w:lineRule="auto"/>
              <w:ind w:firstLine="0"/>
              <w:rPr>
                <w:rFonts w:ascii="Times New Roman" w:hAnsi="Times New Roman"/>
                <w:szCs w:val="28"/>
              </w:rPr>
            </w:pPr>
            <w:r>
              <w:rPr>
                <w:rFonts w:ascii="Times New Roman" w:hAnsi="Times New Roman"/>
                <w:szCs w:val="28"/>
              </w:rPr>
              <w:t>PGS.TS. Nguyễn Văn Phúc</w:t>
            </w:r>
          </w:p>
        </w:tc>
        <w:tc>
          <w:tcPr>
            <w:tcW w:w="2410" w:type="dxa"/>
            <w:shd w:val="clear" w:color="auto" w:fill="auto"/>
            <w:vAlign w:val="center"/>
          </w:tcPr>
          <w:p w:rsidR="00E5425A" w:rsidRDefault="00E5425A" w:rsidP="00690EF7">
            <w:pPr>
              <w:spacing w:before="20" w:after="20" w:line="276" w:lineRule="auto"/>
              <w:ind w:firstLine="0"/>
              <w:rPr>
                <w:rFonts w:ascii="Times New Roman" w:hAnsi="Times New Roman"/>
                <w:szCs w:val="28"/>
              </w:rPr>
            </w:pPr>
            <w:r>
              <w:rPr>
                <w:rFonts w:ascii="Times New Roman" w:hAnsi="Times New Roman"/>
                <w:szCs w:val="28"/>
              </w:rPr>
              <w:t>Bí thư Đảng ủy</w:t>
            </w:r>
          </w:p>
          <w:p w:rsidR="00E5425A" w:rsidRDefault="00E5425A" w:rsidP="00690EF7">
            <w:pPr>
              <w:spacing w:before="20" w:after="20" w:line="276" w:lineRule="auto"/>
              <w:ind w:firstLine="0"/>
              <w:rPr>
                <w:rFonts w:ascii="Times New Roman" w:hAnsi="Times New Roman"/>
                <w:szCs w:val="28"/>
              </w:rPr>
            </w:pPr>
            <w:r>
              <w:rPr>
                <w:rFonts w:ascii="Times New Roman" w:hAnsi="Times New Roman"/>
                <w:szCs w:val="28"/>
              </w:rPr>
              <w:t>Hiệu trường</w:t>
            </w:r>
          </w:p>
        </w:tc>
        <w:tc>
          <w:tcPr>
            <w:tcW w:w="2979" w:type="dxa"/>
            <w:shd w:val="clear" w:color="auto" w:fill="auto"/>
            <w:vAlign w:val="center"/>
          </w:tcPr>
          <w:p w:rsidR="00E5425A"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Trưởng ban</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2</w:t>
            </w:r>
          </w:p>
        </w:tc>
        <w:tc>
          <w:tcPr>
            <w:tcW w:w="3655" w:type="dxa"/>
            <w:shd w:val="clear" w:color="auto" w:fill="auto"/>
            <w:vAlign w:val="center"/>
          </w:tcPr>
          <w:p w:rsidR="00E5425A" w:rsidRDefault="00E5425A" w:rsidP="00690EF7">
            <w:pPr>
              <w:spacing w:before="20" w:after="20" w:line="276" w:lineRule="auto"/>
              <w:ind w:firstLine="0"/>
              <w:rPr>
                <w:rFonts w:ascii="Times New Roman" w:hAnsi="Times New Roman"/>
                <w:szCs w:val="28"/>
              </w:rPr>
            </w:pPr>
            <w:r>
              <w:rPr>
                <w:rFonts w:ascii="Times New Roman" w:hAnsi="Times New Roman"/>
                <w:szCs w:val="28"/>
              </w:rPr>
              <w:t>TS. Lê Trí Trường</w:t>
            </w:r>
          </w:p>
        </w:tc>
        <w:tc>
          <w:tcPr>
            <w:tcW w:w="2410" w:type="dxa"/>
            <w:shd w:val="clear" w:color="auto" w:fill="auto"/>
            <w:vAlign w:val="center"/>
          </w:tcPr>
          <w:p w:rsidR="00E5425A" w:rsidRDefault="00E5425A" w:rsidP="00690EF7">
            <w:pPr>
              <w:spacing w:before="20" w:after="20" w:line="276" w:lineRule="auto"/>
              <w:ind w:firstLine="0"/>
              <w:rPr>
                <w:rFonts w:ascii="Times New Roman" w:hAnsi="Times New Roman"/>
                <w:szCs w:val="28"/>
              </w:rPr>
            </w:pPr>
            <w:r>
              <w:rPr>
                <w:rFonts w:ascii="Times New Roman" w:hAnsi="Times New Roman"/>
                <w:szCs w:val="28"/>
              </w:rPr>
              <w:t>Phó hiệu trưởng</w:t>
            </w:r>
          </w:p>
        </w:tc>
        <w:tc>
          <w:tcPr>
            <w:tcW w:w="2979" w:type="dxa"/>
            <w:shd w:val="clear" w:color="auto" w:fill="auto"/>
            <w:vAlign w:val="center"/>
          </w:tcPr>
          <w:p w:rsidR="00E5425A"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Phó trưởng ban</w:t>
            </w:r>
          </w:p>
          <w:p w:rsidR="00E5425A" w:rsidRPr="00DE08A1"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thường trực</w:t>
            </w:r>
            <w:r w:rsidRPr="00DE08A1">
              <w:rPr>
                <w:rFonts w:ascii="Times New Roman" w:hAnsi="Times New Roman"/>
                <w:szCs w:val="28"/>
              </w:rPr>
              <w:t xml:space="preserve"> </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3</w:t>
            </w:r>
          </w:p>
        </w:tc>
        <w:tc>
          <w:tcPr>
            <w:tcW w:w="3655"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Nguyễn Hữu Hùng</w:t>
            </w:r>
          </w:p>
          <w:p w:rsidR="00E5425A" w:rsidRPr="00DE08A1" w:rsidRDefault="00E5425A" w:rsidP="00690EF7">
            <w:pPr>
              <w:spacing w:before="20" w:after="20" w:line="276" w:lineRule="auto"/>
              <w:ind w:firstLine="0"/>
              <w:rPr>
                <w:rFonts w:ascii="Times New Roman" w:hAnsi="Times New Roman"/>
                <w:szCs w:val="28"/>
              </w:rPr>
            </w:pPr>
          </w:p>
        </w:tc>
        <w:tc>
          <w:tcPr>
            <w:tcW w:w="2410"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Bí thư đoàn trường</w:t>
            </w:r>
          </w:p>
          <w:p w:rsidR="00E5425A" w:rsidRPr="00DE08A1" w:rsidRDefault="00E5425A" w:rsidP="00690EF7">
            <w:pPr>
              <w:spacing w:before="20" w:after="20" w:line="276" w:lineRule="auto"/>
              <w:ind w:firstLine="0"/>
              <w:rPr>
                <w:rFonts w:ascii="Times New Roman" w:hAnsi="Times New Roman"/>
                <w:szCs w:val="28"/>
              </w:rPr>
            </w:pPr>
          </w:p>
        </w:tc>
        <w:tc>
          <w:tcPr>
            <w:tcW w:w="2979" w:type="dxa"/>
            <w:shd w:val="clear" w:color="auto" w:fill="auto"/>
            <w:vAlign w:val="center"/>
          </w:tcPr>
          <w:p w:rsidR="00E5425A"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Phó ban</w:t>
            </w:r>
          </w:p>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phụ trách chung</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4</w:t>
            </w:r>
          </w:p>
        </w:tc>
        <w:tc>
          <w:tcPr>
            <w:tcW w:w="3655"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Phạm Hải Bình</w:t>
            </w:r>
          </w:p>
        </w:tc>
        <w:tc>
          <w:tcPr>
            <w:tcW w:w="2410" w:type="dxa"/>
            <w:shd w:val="clear" w:color="auto" w:fill="auto"/>
            <w:vAlign w:val="center"/>
          </w:tcPr>
          <w:p w:rsidR="00E5425A" w:rsidRDefault="00E5425A" w:rsidP="00690EF7">
            <w:pPr>
              <w:spacing w:before="20" w:after="20" w:line="276" w:lineRule="auto"/>
              <w:ind w:firstLine="0"/>
              <w:rPr>
                <w:rFonts w:ascii="Times New Roman" w:hAnsi="Times New Roman"/>
                <w:szCs w:val="28"/>
              </w:rPr>
            </w:pPr>
            <w:r w:rsidRPr="00DE08A1">
              <w:rPr>
                <w:rFonts w:ascii="Times New Roman" w:hAnsi="Times New Roman"/>
                <w:szCs w:val="28"/>
              </w:rPr>
              <w:t xml:space="preserve">Phó Bí thư </w:t>
            </w:r>
          </w:p>
          <w:p w:rsidR="00E5425A" w:rsidRPr="00DE08A1" w:rsidRDefault="00E5425A" w:rsidP="00690EF7">
            <w:pPr>
              <w:spacing w:before="20" w:after="20" w:line="276" w:lineRule="auto"/>
              <w:ind w:firstLine="0"/>
              <w:rPr>
                <w:rFonts w:ascii="Times New Roman" w:hAnsi="Times New Roman"/>
                <w:szCs w:val="28"/>
              </w:rPr>
            </w:pPr>
            <w:r w:rsidRPr="00DE08A1">
              <w:rPr>
                <w:rFonts w:ascii="Times New Roman" w:hAnsi="Times New Roman"/>
                <w:szCs w:val="28"/>
              </w:rPr>
              <w:t>Chủ nhiệm UBKT</w:t>
            </w:r>
          </w:p>
        </w:tc>
        <w:tc>
          <w:tcPr>
            <w:tcW w:w="2979"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Ủy viên</w:t>
            </w:r>
          </w:p>
        </w:tc>
      </w:tr>
      <w:tr w:rsidR="00E5425A" w:rsidRPr="00DE08A1" w:rsidTr="00F06FA1">
        <w:trPr>
          <w:jc w:val="center"/>
        </w:trPr>
        <w:tc>
          <w:tcPr>
            <w:tcW w:w="590" w:type="dxa"/>
            <w:tcBorders>
              <w:bottom w:val="single" w:sz="4" w:space="0" w:color="auto"/>
            </w:tcBorders>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5</w:t>
            </w:r>
          </w:p>
        </w:tc>
        <w:tc>
          <w:tcPr>
            <w:tcW w:w="3655" w:type="dxa"/>
            <w:tcBorders>
              <w:bottom w:val="single" w:sz="4" w:space="0" w:color="auto"/>
            </w:tcBorders>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Ngô Thị Thúy Nga</w:t>
            </w:r>
          </w:p>
        </w:tc>
        <w:tc>
          <w:tcPr>
            <w:tcW w:w="2410" w:type="dxa"/>
            <w:tcBorders>
              <w:bottom w:val="single" w:sz="4" w:space="0" w:color="auto"/>
            </w:tcBorders>
            <w:shd w:val="clear" w:color="auto" w:fill="auto"/>
            <w:vAlign w:val="center"/>
          </w:tcPr>
          <w:p w:rsidR="00E5425A" w:rsidRPr="00DE08A1" w:rsidRDefault="00690EF7" w:rsidP="00690EF7">
            <w:pPr>
              <w:spacing w:before="20" w:after="20" w:line="276" w:lineRule="auto"/>
              <w:ind w:firstLine="0"/>
              <w:rPr>
                <w:rFonts w:ascii="Times New Roman" w:hAnsi="Times New Roman"/>
                <w:szCs w:val="28"/>
              </w:rPr>
            </w:pPr>
            <w:r>
              <w:rPr>
                <w:rFonts w:ascii="Times New Roman" w:hAnsi="Times New Roman"/>
                <w:szCs w:val="28"/>
              </w:rPr>
              <w:t>Phó Bí thư</w:t>
            </w:r>
          </w:p>
        </w:tc>
        <w:tc>
          <w:tcPr>
            <w:tcW w:w="2979" w:type="dxa"/>
            <w:tcBorders>
              <w:bottom w:val="single" w:sz="4" w:space="0" w:color="auto"/>
            </w:tcBorders>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Ủy viên</w:t>
            </w:r>
          </w:p>
        </w:tc>
      </w:tr>
    </w:tbl>
    <w:p w:rsidR="00E5425A" w:rsidRPr="00372AC0" w:rsidRDefault="00E5425A" w:rsidP="00690EF7">
      <w:pPr>
        <w:spacing w:line="276" w:lineRule="auto"/>
        <w:jc w:val="both"/>
        <w:rPr>
          <w:rFonts w:ascii="Times New Roman" w:hAnsi="Times New Roman"/>
          <w:sz w:val="12"/>
          <w:szCs w:val="28"/>
        </w:rPr>
      </w:pPr>
    </w:p>
    <w:p w:rsidR="00E5425A" w:rsidRPr="00DE08A1" w:rsidRDefault="00E5425A" w:rsidP="00690EF7">
      <w:pPr>
        <w:spacing w:line="276" w:lineRule="auto"/>
        <w:jc w:val="both"/>
        <w:rPr>
          <w:rFonts w:ascii="Times New Roman" w:hAnsi="Times New Roman"/>
          <w:szCs w:val="28"/>
        </w:rPr>
      </w:pPr>
      <w:r w:rsidRPr="00E5425A">
        <w:rPr>
          <w:rFonts w:ascii="Times New Roman" w:hAnsi="Times New Roman"/>
          <w:b/>
          <w:szCs w:val="28"/>
        </w:rPr>
        <w:t xml:space="preserve">2.2. </w:t>
      </w:r>
      <w:r>
        <w:rPr>
          <w:rFonts w:ascii="Times New Roman" w:hAnsi="Times New Roman"/>
          <w:b/>
          <w:szCs w:val="28"/>
        </w:rPr>
        <w:t>Tổ công tác và</w:t>
      </w:r>
      <w:r w:rsidRPr="00E5425A">
        <w:rPr>
          <w:rFonts w:ascii="Times New Roman" w:hAnsi="Times New Roman"/>
          <w:b/>
          <w:szCs w:val="28"/>
        </w:rPr>
        <w:t xml:space="preserve"> các thành viên: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37"/>
        <w:gridCol w:w="2561"/>
        <w:gridCol w:w="3546"/>
      </w:tblGrid>
      <w:tr w:rsidR="00E5425A" w:rsidRPr="00DE08A1" w:rsidTr="00F06FA1">
        <w:trPr>
          <w:jc w:val="center"/>
        </w:trPr>
        <w:tc>
          <w:tcPr>
            <w:tcW w:w="590" w:type="dxa"/>
            <w:shd w:val="clear" w:color="auto" w:fill="auto"/>
            <w:vAlign w:val="center"/>
          </w:tcPr>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TT</w:t>
            </w:r>
          </w:p>
        </w:tc>
        <w:tc>
          <w:tcPr>
            <w:tcW w:w="2937" w:type="dxa"/>
            <w:shd w:val="clear" w:color="auto" w:fill="auto"/>
            <w:vAlign w:val="center"/>
          </w:tcPr>
          <w:p w:rsidR="00E5425A"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 xml:space="preserve">Họ và tên </w:t>
            </w:r>
          </w:p>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(Điện thoại)</w:t>
            </w:r>
          </w:p>
        </w:tc>
        <w:tc>
          <w:tcPr>
            <w:tcW w:w="2561" w:type="dxa"/>
            <w:shd w:val="clear" w:color="auto" w:fill="auto"/>
            <w:vAlign w:val="center"/>
          </w:tcPr>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Chức danh</w:t>
            </w:r>
          </w:p>
        </w:tc>
        <w:tc>
          <w:tcPr>
            <w:tcW w:w="3546" w:type="dxa"/>
            <w:shd w:val="clear" w:color="auto" w:fill="auto"/>
            <w:vAlign w:val="center"/>
          </w:tcPr>
          <w:p w:rsidR="00E5425A" w:rsidRPr="006C60BC" w:rsidRDefault="00E5425A" w:rsidP="00690EF7">
            <w:pPr>
              <w:spacing w:line="276" w:lineRule="auto"/>
              <w:ind w:firstLine="0"/>
              <w:jc w:val="center"/>
              <w:rPr>
                <w:rFonts w:ascii="Times New Roman" w:hAnsi="Times New Roman"/>
                <w:b/>
                <w:szCs w:val="28"/>
              </w:rPr>
            </w:pPr>
            <w:r w:rsidRPr="006C60BC">
              <w:rPr>
                <w:rFonts w:ascii="Times New Roman" w:hAnsi="Times New Roman"/>
                <w:b/>
                <w:szCs w:val="28"/>
              </w:rPr>
              <w:t>Nhiệm vụ</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1</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Nguyễn Hữu Hùng</w:t>
            </w:r>
          </w:p>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(0982102782</w:t>
            </w:r>
            <w:r w:rsidRPr="00DE08A1">
              <w:rPr>
                <w:rFonts w:ascii="Times New Roman" w:hAnsi="Times New Roman"/>
                <w:szCs w:val="28"/>
              </w:rPr>
              <w:t>)</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Bí thư đoàn trường</w:t>
            </w:r>
          </w:p>
          <w:p w:rsidR="00E5425A" w:rsidRPr="00DE08A1" w:rsidRDefault="00E5425A" w:rsidP="00690EF7">
            <w:pPr>
              <w:spacing w:before="20" w:after="20" w:line="276" w:lineRule="auto"/>
              <w:ind w:firstLine="0"/>
              <w:rPr>
                <w:rFonts w:ascii="Times New Roman" w:hAnsi="Times New Roman"/>
                <w:szCs w:val="28"/>
              </w:rPr>
            </w:pP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 xml:space="preserve">Tổ trưởng; </w:t>
            </w:r>
          </w:p>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phụ trách chung</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2</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Phạm Hải Bình</w:t>
            </w:r>
          </w:p>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(0989225235</w:t>
            </w:r>
            <w:r w:rsidRPr="00DE08A1">
              <w:rPr>
                <w:rFonts w:ascii="Times New Roman" w:hAnsi="Times New Roman"/>
                <w:szCs w:val="28"/>
              </w:rPr>
              <w:t>)</w:t>
            </w:r>
          </w:p>
        </w:tc>
        <w:tc>
          <w:tcPr>
            <w:tcW w:w="2561" w:type="dxa"/>
            <w:shd w:val="clear" w:color="auto" w:fill="auto"/>
            <w:vAlign w:val="center"/>
          </w:tcPr>
          <w:p w:rsidR="00E5425A" w:rsidRDefault="00E5425A" w:rsidP="00690EF7">
            <w:pPr>
              <w:spacing w:before="20" w:after="20" w:line="276" w:lineRule="auto"/>
              <w:ind w:firstLine="0"/>
              <w:rPr>
                <w:rFonts w:ascii="Times New Roman" w:hAnsi="Times New Roman"/>
                <w:szCs w:val="28"/>
              </w:rPr>
            </w:pPr>
            <w:r w:rsidRPr="00DE08A1">
              <w:rPr>
                <w:rFonts w:ascii="Times New Roman" w:hAnsi="Times New Roman"/>
                <w:szCs w:val="28"/>
              </w:rPr>
              <w:t xml:space="preserve">Phó Bí thư </w:t>
            </w:r>
          </w:p>
          <w:p w:rsidR="00E5425A" w:rsidRPr="00DE08A1" w:rsidRDefault="00E5425A" w:rsidP="00690EF7">
            <w:pPr>
              <w:spacing w:before="20" w:after="20" w:line="276" w:lineRule="auto"/>
              <w:ind w:firstLine="0"/>
              <w:rPr>
                <w:rFonts w:ascii="Times New Roman" w:hAnsi="Times New Roman"/>
                <w:szCs w:val="28"/>
              </w:rPr>
            </w:pPr>
            <w:r w:rsidRPr="00DE08A1">
              <w:rPr>
                <w:rFonts w:ascii="Times New Roman" w:hAnsi="Times New Roman"/>
                <w:szCs w:val="28"/>
              </w:rPr>
              <w:t>Chủ nhiệm UBKT</w:t>
            </w:r>
          </w:p>
        </w:tc>
        <w:tc>
          <w:tcPr>
            <w:tcW w:w="3546" w:type="dxa"/>
            <w:shd w:val="clear" w:color="auto" w:fill="auto"/>
            <w:vAlign w:val="center"/>
          </w:tcPr>
          <w:p w:rsidR="00E5425A"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Phụ trách</w:t>
            </w:r>
            <w:r w:rsidRPr="00DE08A1">
              <w:rPr>
                <w:rFonts w:ascii="Times New Roman" w:hAnsi="Times New Roman"/>
                <w:szCs w:val="28"/>
              </w:rPr>
              <w:t xml:space="preserve"> chi đoàn thuộc</w:t>
            </w:r>
          </w:p>
          <w:p w:rsidR="00E5425A" w:rsidRPr="00DE08A1"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Khối giáo viên</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3</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Ngô Thị Thúy Nga</w:t>
            </w:r>
          </w:p>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(0977701678</w:t>
            </w:r>
            <w:r w:rsidRPr="00DE08A1">
              <w:rPr>
                <w:rFonts w:ascii="Times New Roman" w:hAnsi="Times New Roman"/>
                <w:szCs w:val="28"/>
              </w:rPr>
              <w:t>)</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Phó Bí thư</w:t>
            </w: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 xml:space="preserve">Phụ trách các chi đoàn thuộc </w:t>
            </w:r>
            <w:r>
              <w:rPr>
                <w:rFonts w:ascii="Times New Roman" w:hAnsi="Times New Roman"/>
                <w:szCs w:val="28"/>
              </w:rPr>
              <w:t>Khoa KT&amp;KTCSN</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4</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Ngô Trung Dũng (0967111983</w:t>
            </w:r>
            <w:r w:rsidRPr="00DE08A1">
              <w:rPr>
                <w:rFonts w:ascii="Times New Roman" w:hAnsi="Times New Roman"/>
                <w:szCs w:val="28"/>
              </w:rPr>
              <w:t>)</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 xml:space="preserve">Chủ tịch HSV </w:t>
            </w: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 xml:space="preserve">Phụ trách các chi đoàn thuộc </w:t>
            </w:r>
            <w:r>
              <w:rPr>
                <w:rFonts w:ascii="Times New Roman" w:hAnsi="Times New Roman"/>
                <w:szCs w:val="28"/>
              </w:rPr>
              <w:t>Khoa HLTDTT</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lastRenderedPageBreak/>
              <w:t>5</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sidRPr="00DB71BD">
              <w:rPr>
                <w:rFonts w:ascii="Times New Roman" w:hAnsi="Times New Roman"/>
                <w:color w:val="000000"/>
                <w:szCs w:val="28"/>
                <w:lang w:eastAsia="vi-VN"/>
              </w:rPr>
              <w:t>Đào Văn Thăng</w:t>
            </w:r>
          </w:p>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(0986103283</w:t>
            </w:r>
            <w:r w:rsidRPr="00DE08A1">
              <w:rPr>
                <w:rFonts w:ascii="Times New Roman" w:hAnsi="Times New Roman"/>
                <w:szCs w:val="28"/>
              </w:rPr>
              <w:t>)</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 xml:space="preserve">Phó chủ tịch HSV </w:t>
            </w: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 xml:space="preserve">Phụ trách các chi đoàn thuộc </w:t>
            </w:r>
            <w:r>
              <w:rPr>
                <w:rFonts w:ascii="Times New Roman" w:hAnsi="Times New Roman"/>
                <w:szCs w:val="28"/>
              </w:rPr>
              <w:t>Khoa QLTDTT</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6</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sidRPr="00DB71BD">
              <w:rPr>
                <w:rFonts w:ascii="Times New Roman" w:hAnsi="Times New Roman"/>
                <w:color w:val="000000"/>
                <w:szCs w:val="28"/>
                <w:lang w:eastAsia="vi-VN"/>
              </w:rPr>
              <w:t>Nguyễn Thu Trang</w:t>
            </w:r>
            <w:r w:rsidRPr="00DE08A1">
              <w:rPr>
                <w:rFonts w:ascii="Times New Roman" w:hAnsi="Times New Roman"/>
                <w:szCs w:val="28"/>
              </w:rPr>
              <w:t xml:space="preserve"> (</w:t>
            </w:r>
            <w:r>
              <w:rPr>
                <w:rFonts w:ascii="Times New Roman" w:hAnsi="Times New Roman"/>
                <w:szCs w:val="28"/>
              </w:rPr>
              <w:t>0996761585</w:t>
            </w:r>
            <w:r w:rsidRPr="00DE08A1">
              <w:rPr>
                <w:rFonts w:ascii="Times New Roman" w:hAnsi="Times New Roman"/>
                <w:szCs w:val="28"/>
              </w:rPr>
              <w:t>)</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sidRPr="00DE08A1">
              <w:rPr>
                <w:rFonts w:ascii="Times New Roman" w:hAnsi="Times New Roman"/>
                <w:szCs w:val="28"/>
              </w:rPr>
              <w:t xml:space="preserve">UV Ban </w:t>
            </w:r>
            <w:r>
              <w:rPr>
                <w:rFonts w:ascii="Times New Roman" w:hAnsi="Times New Roman"/>
                <w:szCs w:val="28"/>
              </w:rPr>
              <w:t>thường vụ</w:t>
            </w: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 xml:space="preserve">Phụ trách các chi đoàn thuộc </w:t>
            </w:r>
            <w:r>
              <w:rPr>
                <w:rFonts w:ascii="Times New Roman" w:hAnsi="Times New Roman"/>
                <w:szCs w:val="28"/>
              </w:rPr>
              <w:t>Khoa YHTDTT</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7</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sidRPr="00F76420">
              <w:rPr>
                <w:rFonts w:ascii="Times New Roman" w:hAnsi="Times New Roman"/>
                <w:color w:val="000000"/>
                <w:szCs w:val="28"/>
              </w:rPr>
              <w:t>Lê Ngọc Tùng</w:t>
            </w:r>
            <w:r>
              <w:rPr>
                <w:rFonts w:ascii="Times New Roman" w:hAnsi="Times New Roman"/>
                <w:szCs w:val="28"/>
              </w:rPr>
              <w:t xml:space="preserve"> (0387672468</w:t>
            </w:r>
            <w:r w:rsidRPr="00DE08A1">
              <w:rPr>
                <w:rFonts w:ascii="Times New Roman" w:hAnsi="Times New Roman"/>
                <w:szCs w:val="28"/>
              </w:rPr>
              <w:t>)</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sidRPr="00DE08A1">
              <w:rPr>
                <w:rFonts w:ascii="Times New Roman" w:hAnsi="Times New Roman"/>
                <w:szCs w:val="28"/>
              </w:rPr>
              <w:t xml:space="preserve">UV Ban </w:t>
            </w:r>
            <w:r>
              <w:rPr>
                <w:rFonts w:ascii="Times New Roman" w:hAnsi="Times New Roman"/>
                <w:szCs w:val="28"/>
              </w:rPr>
              <w:t>thường vụ</w:t>
            </w: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 xml:space="preserve">Phụ trách các chi đoàn thuộc </w:t>
            </w:r>
            <w:r>
              <w:rPr>
                <w:rFonts w:ascii="Times New Roman" w:hAnsi="Times New Roman"/>
                <w:szCs w:val="28"/>
              </w:rPr>
              <w:t>Khoa GDTC</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8</w:t>
            </w:r>
          </w:p>
        </w:tc>
        <w:tc>
          <w:tcPr>
            <w:tcW w:w="2937" w:type="dxa"/>
            <w:shd w:val="clear" w:color="auto" w:fill="auto"/>
            <w:vAlign w:val="center"/>
          </w:tcPr>
          <w:p w:rsidR="00E5425A" w:rsidRDefault="00E5425A" w:rsidP="00690EF7">
            <w:pPr>
              <w:spacing w:before="20" w:after="20" w:line="276" w:lineRule="auto"/>
              <w:ind w:firstLine="0"/>
              <w:rPr>
                <w:rFonts w:ascii="Times New Roman" w:hAnsi="Times New Roman"/>
                <w:szCs w:val="28"/>
              </w:rPr>
            </w:pPr>
            <w:r>
              <w:rPr>
                <w:rFonts w:ascii="Times New Roman" w:hAnsi="Times New Roman"/>
                <w:szCs w:val="28"/>
              </w:rPr>
              <w:t>Lương Văn Tùng</w:t>
            </w:r>
          </w:p>
          <w:p w:rsidR="00E5425A" w:rsidRDefault="00E5425A" w:rsidP="00690EF7">
            <w:pPr>
              <w:spacing w:before="20" w:after="20" w:line="276" w:lineRule="auto"/>
              <w:ind w:firstLine="0"/>
              <w:rPr>
                <w:rFonts w:ascii="Times New Roman" w:hAnsi="Times New Roman"/>
                <w:szCs w:val="28"/>
              </w:rPr>
            </w:pPr>
            <w:r>
              <w:rPr>
                <w:rFonts w:ascii="Times New Roman" w:hAnsi="Times New Roman"/>
                <w:szCs w:val="28"/>
              </w:rPr>
              <w:t>(0972833387)</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UV Ban Chấp hành</w:t>
            </w: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Phụ trách công tác tuyên truyền Đại hội</w:t>
            </w:r>
          </w:p>
        </w:tc>
      </w:tr>
      <w:tr w:rsidR="00E5425A" w:rsidRPr="00DE08A1" w:rsidTr="00F06FA1">
        <w:trPr>
          <w:jc w:val="center"/>
        </w:trPr>
        <w:tc>
          <w:tcPr>
            <w:tcW w:w="590"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Pr>
                <w:rFonts w:ascii="Times New Roman" w:hAnsi="Times New Roman"/>
                <w:szCs w:val="28"/>
              </w:rPr>
              <w:t>9</w:t>
            </w:r>
          </w:p>
        </w:tc>
        <w:tc>
          <w:tcPr>
            <w:tcW w:w="2937"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sidRPr="00F76420">
              <w:rPr>
                <w:rFonts w:ascii="Times New Roman" w:hAnsi="Times New Roman"/>
                <w:color w:val="000000"/>
                <w:szCs w:val="28"/>
              </w:rPr>
              <w:t>Nguyễn Hà My</w:t>
            </w:r>
          </w:p>
          <w:p w:rsidR="00E5425A" w:rsidRPr="00DE08A1" w:rsidRDefault="00E5425A" w:rsidP="00690EF7">
            <w:pPr>
              <w:spacing w:before="20" w:after="20" w:line="276" w:lineRule="auto"/>
              <w:ind w:firstLine="0"/>
              <w:rPr>
                <w:rFonts w:ascii="Times New Roman" w:hAnsi="Times New Roman"/>
                <w:szCs w:val="28"/>
              </w:rPr>
            </w:pPr>
            <w:r>
              <w:rPr>
                <w:rFonts w:ascii="Times New Roman" w:hAnsi="Times New Roman"/>
                <w:szCs w:val="28"/>
              </w:rPr>
              <w:t>(0985707372</w:t>
            </w:r>
            <w:r w:rsidRPr="00DE08A1">
              <w:rPr>
                <w:rFonts w:ascii="Times New Roman" w:hAnsi="Times New Roman"/>
                <w:szCs w:val="28"/>
              </w:rPr>
              <w:t>)</w:t>
            </w:r>
          </w:p>
        </w:tc>
        <w:tc>
          <w:tcPr>
            <w:tcW w:w="2561" w:type="dxa"/>
            <w:shd w:val="clear" w:color="auto" w:fill="auto"/>
            <w:vAlign w:val="center"/>
          </w:tcPr>
          <w:p w:rsidR="00E5425A" w:rsidRPr="00DE08A1" w:rsidRDefault="00E5425A" w:rsidP="00690EF7">
            <w:pPr>
              <w:spacing w:before="20" w:after="20" w:line="276" w:lineRule="auto"/>
              <w:ind w:firstLine="0"/>
              <w:rPr>
                <w:rFonts w:ascii="Times New Roman" w:hAnsi="Times New Roman"/>
                <w:szCs w:val="28"/>
              </w:rPr>
            </w:pPr>
            <w:r w:rsidRPr="00DE08A1">
              <w:rPr>
                <w:rFonts w:ascii="Times New Roman" w:hAnsi="Times New Roman"/>
                <w:szCs w:val="28"/>
              </w:rPr>
              <w:t>UV Ban Chấp hành</w:t>
            </w:r>
          </w:p>
        </w:tc>
        <w:tc>
          <w:tcPr>
            <w:tcW w:w="3546" w:type="dxa"/>
            <w:shd w:val="clear" w:color="auto" w:fill="auto"/>
            <w:vAlign w:val="center"/>
          </w:tcPr>
          <w:p w:rsidR="00E5425A" w:rsidRPr="00DE08A1" w:rsidRDefault="00E5425A" w:rsidP="00690EF7">
            <w:pPr>
              <w:spacing w:before="20" w:after="20" w:line="276" w:lineRule="auto"/>
              <w:ind w:firstLine="0"/>
              <w:jc w:val="center"/>
              <w:rPr>
                <w:rFonts w:ascii="Times New Roman" w:hAnsi="Times New Roman"/>
                <w:szCs w:val="28"/>
              </w:rPr>
            </w:pPr>
            <w:r w:rsidRPr="00DE08A1">
              <w:rPr>
                <w:rFonts w:ascii="Times New Roman" w:hAnsi="Times New Roman"/>
                <w:szCs w:val="28"/>
              </w:rPr>
              <w:t>Thư ký</w:t>
            </w:r>
          </w:p>
        </w:tc>
      </w:tr>
    </w:tbl>
    <w:p w:rsidR="00E5425A" w:rsidRPr="00A45DC7" w:rsidRDefault="00E5425A" w:rsidP="00690EF7">
      <w:pPr>
        <w:spacing w:before="60" w:after="60" w:line="276" w:lineRule="auto"/>
        <w:jc w:val="both"/>
        <w:rPr>
          <w:rFonts w:ascii="Times New Roman" w:hAnsi="Times New Roman"/>
          <w:szCs w:val="28"/>
        </w:rPr>
      </w:pPr>
      <w:r>
        <w:rPr>
          <w:rFonts w:ascii="Times New Roman" w:hAnsi="Times New Roman"/>
          <w:szCs w:val="28"/>
        </w:rPr>
        <w:t xml:space="preserve">- </w:t>
      </w:r>
      <w:r w:rsidRPr="00A45DC7">
        <w:rPr>
          <w:rFonts w:ascii="Times New Roman" w:hAnsi="Times New Roman"/>
          <w:szCs w:val="28"/>
        </w:rPr>
        <w:t>Ban Chấp</w:t>
      </w:r>
      <w:r>
        <w:rPr>
          <w:rFonts w:ascii="Times New Roman" w:hAnsi="Times New Roman"/>
          <w:szCs w:val="28"/>
        </w:rPr>
        <w:t xml:space="preserve"> hành các liên chi đoàn và các chi đoàn trực thuộc </w:t>
      </w:r>
      <w:r w:rsidRPr="00A45DC7">
        <w:rPr>
          <w:rFonts w:ascii="Times New Roman" w:hAnsi="Times New Roman"/>
          <w:szCs w:val="28"/>
        </w:rPr>
        <w:t>chủ động</w:t>
      </w:r>
      <w:r>
        <w:rPr>
          <w:rFonts w:ascii="Times New Roman" w:hAnsi="Times New Roman"/>
          <w:szCs w:val="28"/>
        </w:rPr>
        <w:t xml:space="preserve"> phối hợp cùng Tổ công tác phân công cán bộ Đoàn theo dõi, đôn đốc, hướng dẫn, giúp đỡ các chi đoàn làm công tác chuẩn bị và tổ chức đại hội một cách nghiêm túc. </w:t>
      </w:r>
    </w:p>
    <w:p w:rsidR="00E5425A" w:rsidRDefault="00E5425A" w:rsidP="00690EF7">
      <w:pPr>
        <w:spacing w:before="60" w:after="60" w:line="276" w:lineRule="auto"/>
        <w:jc w:val="both"/>
        <w:rPr>
          <w:rFonts w:ascii="Times New Roman" w:hAnsi="Times New Roman"/>
          <w:szCs w:val="28"/>
        </w:rPr>
      </w:pPr>
      <w:r>
        <w:rPr>
          <w:rFonts w:ascii="Times New Roman" w:hAnsi="Times New Roman"/>
          <w:szCs w:val="28"/>
        </w:rPr>
        <w:t>- Hội sinh viên trường hỗ trợ công tác tuyên truyển, xây dựng kế hoạch tổ chức các hoạt động chào mừng đại hội.</w:t>
      </w:r>
    </w:p>
    <w:p w:rsidR="00690EF7" w:rsidRPr="00690EF7" w:rsidRDefault="00690EF7" w:rsidP="00690EF7">
      <w:pPr>
        <w:spacing w:before="60" w:after="60" w:line="276" w:lineRule="auto"/>
        <w:jc w:val="both"/>
        <w:rPr>
          <w:rFonts w:ascii="Times New Roman" w:hAnsi="Times New Roman"/>
          <w:b/>
          <w:szCs w:val="28"/>
        </w:rPr>
      </w:pPr>
      <w:r w:rsidRPr="00690EF7">
        <w:rPr>
          <w:rFonts w:ascii="Times New Roman" w:hAnsi="Times New Roman"/>
          <w:b/>
          <w:szCs w:val="28"/>
        </w:rPr>
        <w:t>III. Các đơn vị phối hợp:</w:t>
      </w:r>
    </w:p>
    <w:p w:rsidR="00690EF7" w:rsidRPr="00C24B5D" w:rsidRDefault="00690EF7" w:rsidP="00690EF7">
      <w:pPr>
        <w:spacing w:before="60" w:after="60" w:line="276" w:lineRule="auto"/>
        <w:ind w:firstLine="600"/>
        <w:jc w:val="both"/>
        <w:rPr>
          <w:rFonts w:ascii="Times New Roman" w:hAnsi="Times New Roman"/>
          <w:b/>
          <w:color w:val="000000"/>
          <w:szCs w:val="28"/>
        </w:rPr>
      </w:pPr>
      <w:r>
        <w:rPr>
          <w:rFonts w:ascii="Times New Roman" w:hAnsi="Times New Roman"/>
          <w:b/>
          <w:szCs w:val="28"/>
        </w:rPr>
        <w:t>3.1</w:t>
      </w:r>
      <w:r w:rsidRPr="00C24B5D">
        <w:rPr>
          <w:rFonts w:ascii="Times New Roman" w:hAnsi="Times New Roman"/>
          <w:b/>
          <w:szCs w:val="28"/>
        </w:rPr>
        <w:t>.</w:t>
      </w:r>
      <w:r w:rsidRPr="00C24B5D">
        <w:rPr>
          <w:rFonts w:ascii="Times New Roman" w:hAnsi="Times New Roman"/>
          <w:szCs w:val="28"/>
        </w:rPr>
        <w:t xml:space="preserve"> </w:t>
      </w:r>
      <w:r w:rsidRPr="00C24B5D">
        <w:rPr>
          <w:rFonts w:ascii="Times New Roman" w:hAnsi="Times New Roman"/>
          <w:b/>
          <w:color w:val="000000"/>
          <w:szCs w:val="28"/>
        </w:rPr>
        <w:t>Trung tâm Thông tin thư viện:</w:t>
      </w:r>
    </w:p>
    <w:p w:rsidR="00690EF7" w:rsidRPr="00C24B5D" w:rsidRDefault="00690EF7" w:rsidP="00690EF7">
      <w:pPr>
        <w:spacing w:before="60" w:after="60" w:line="276" w:lineRule="auto"/>
        <w:ind w:firstLine="600"/>
        <w:jc w:val="both"/>
        <w:rPr>
          <w:rFonts w:ascii="Times New Roman" w:hAnsi="Times New Roman"/>
          <w:color w:val="000000"/>
          <w:szCs w:val="28"/>
        </w:rPr>
      </w:pPr>
      <w:r>
        <w:rPr>
          <w:rFonts w:ascii="Times New Roman" w:hAnsi="Times New Roman"/>
          <w:color w:val="000000"/>
          <w:szCs w:val="28"/>
        </w:rPr>
        <w:t>Đ</w:t>
      </w:r>
      <w:r w:rsidRPr="00C24B5D">
        <w:rPr>
          <w:rFonts w:ascii="Times New Roman" w:hAnsi="Times New Roman"/>
          <w:color w:val="000000"/>
          <w:szCs w:val="28"/>
        </w:rPr>
        <w:t xml:space="preserve">ưa tin </w:t>
      </w:r>
      <w:r>
        <w:rPr>
          <w:rFonts w:ascii="Times New Roman" w:hAnsi="Times New Roman"/>
          <w:color w:val="000000"/>
          <w:szCs w:val="28"/>
        </w:rPr>
        <w:t>các văn bản Đại hội</w:t>
      </w:r>
      <w:r w:rsidR="007133C3">
        <w:rPr>
          <w:rFonts w:ascii="Times New Roman" w:hAnsi="Times New Roman"/>
          <w:color w:val="000000"/>
          <w:szCs w:val="28"/>
        </w:rPr>
        <w:t>, các hoạt động của Đại hội</w:t>
      </w:r>
      <w:r>
        <w:rPr>
          <w:rFonts w:ascii="Times New Roman" w:hAnsi="Times New Roman"/>
          <w:color w:val="000000"/>
          <w:szCs w:val="28"/>
        </w:rPr>
        <w:t xml:space="preserve"> </w:t>
      </w:r>
      <w:r w:rsidRPr="00C24B5D">
        <w:rPr>
          <w:rFonts w:ascii="Times New Roman" w:hAnsi="Times New Roman"/>
          <w:color w:val="000000"/>
          <w:szCs w:val="28"/>
        </w:rPr>
        <w:t xml:space="preserve">và </w:t>
      </w:r>
      <w:r w:rsidR="007133C3">
        <w:rPr>
          <w:rFonts w:ascii="Times New Roman" w:hAnsi="Times New Roman"/>
          <w:color w:val="000000"/>
          <w:szCs w:val="28"/>
        </w:rPr>
        <w:t xml:space="preserve">hỗ trợ </w:t>
      </w:r>
      <w:r w:rsidRPr="00C24B5D">
        <w:rPr>
          <w:rFonts w:ascii="Times New Roman" w:hAnsi="Times New Roman"/>
          <w:color w:val="000000"/>
          <w:szCs w:val="28"/>
        </w:rPr>
        <w:t xml:space="preserve">tuyên truyền về mục đích, ý nghĩa của </w:t>
      </w:r>
      <w:r>
        <w:rPr>
          <w:rFonts w:ascii="Times New Roman" w:hAnsi="Times New Roman"/>
          <w:color w:val="000000"/>
          <w:szCs w:val="28"/>
        </w:rPr>
        <w:t>Đại hội trên trang chủ của Nhà trường</w:t>
      </w:r>
    </w:p>
    <w:p w:rsidR="00690EF7" w:rsidRPr="00C24B5D" w:rsidRDefault="00690EF7" w:rsidP="00690EF7">
      <w:pPr>
        <w:spacing w:before="60" w:after="60" w:line="276" w:lineRule="auto"/>
        <w:ind w:firstLine="600"/>
        <w:jc w:val="both"/>
        <w:rPr>
          <w:rFonts w:ascii="Times New Roman" w:hAnsi="Times New Roman"/>
          <w:b/>
          <w:color w:val="000000"/>
          <w:szCs w:val="28"/>
        </w:rPr>
      </w:pPr>
      <w:r>
        <w:rPr>
          <w:rFonts w:ascii="Times New Roman" w:hAnsi="Times New Roman"/>
          <w:b/>
          <w:color w:val="000000"/>
          <w:szCs w:val="28"/>
        </w:rPr>
        <w:t>3.2</w:t>
      </w:r>
      <w:r w:rsidRPr="00C24B5D">
        <w:rPr>
          <w:rFonts w:ascii="Times New Roman" w:hAnsi="Times New Roman"/>
          <w:b/>
          <w:color w:val="000000"/>
          <w:szCs w:val="28"/>
        </w:rPr>
        <w:t>. Phòng Công tác học sinh, sinh viên:</w:t>
      </w:r>
    </w:p>
    <w:p w:rsidR="00690EF7" w:rsidRPr="00C24B5D" w:rsidRDefault="00690EF7" w:rsidP="00690EF7">
      <w:pPr>
        <w:spacing w:before="60" w:after="60" w:line="276" w:lineRule="auto"/>
        <w:ind w:firstLine="600"/>
        <w:jc w:val="both"/>
        <w:rPr>
          <w:rFonts w:ascii="Times New Roman" w:hAnsi="Times New Roman"/>
          <w:color w:val="000000"/>
          <w:szCs w:val="28"/>
        </w:rPr>
      </w:pPr>
      <w:r w:rsidRPr="00C24B5D">
        <w:rPr>
          <w:rFonts w:ascii="Times New Roman" w:hAnsi="Times New Roman"/>
          <w:color w:val="000000"/>
          <w:szCs w:val="28"/>
        </w:rPr>
        <w:t>Phối hợp tuyên truyền về mục đích, ý nghĩa, cũng như vận động HS, SV, VĐV tham gia hưởng ứng các hoạt động của</w:t>
      </w:r>
      <w:r>
        <w:rPr>
          <w:rFonts w:ascii="Times New Roman" w:hAnsi="Times New Roman"/>
          <w:color w:val="000000"/>
          <w:szCs w:val="28"/>
        </w:rPr>
        <w:t xml:space="preserve"> Đại hội</w:t>
      </w:r>
      <w:r w:rsidRPr="00C24B5D">
        <w:rPr>
          <w:rFonts w:ascii="Times New Roman" w:hAnsi="Times New Roman"/>
          <w:color w:val="000000"/>
          <w:szCs w:val="28"/>
        </w:rPr>
        <w:t>.</w:t>
      </w:r>
    </w:p>
    <w:p w:rsidR="00690EF7" w:rsidRPr="00C24B5D" w:rsidRDefault="00690EF7" w:rsidP="00690EF7">
      <w:pPr>
        <w:spacing w:before="60" w:after="60" w:line="276" w:lineRule="auto"/>
        <w:ind w:firstLine="600"/>
        <w:jc w:val="both"/>
        <w:rPr>
          <w:rFonts w:ascii="Times New Roman" w:hAnsi="Times New Roman"/>
          <w:b/>
          <w:color w:val="000000"/>
          <w:szCs w:val="28"/>
        </w:rPr>
      </w:pPr>
      <w:r>
        <w:rPr>
          <w:rFonts w:ascii="Times New Roman" w:hAnsi="Times New Roman"/>
          <w:b/>
          <w:color w:val="000000"/>
          <w:szCs w:val="28"/>
        </w:rPr>
        <w:t>3.3</w:t>
      </w:r>
      <w:r w:rsidRPr="00C24B5D">
        <w:rPr>
          <w:rFonts w:ascii="Times New Roman" w:hAnsi="Times New Roman"/>
          <w:b/>
          <w:color w:val="000000"/>
          <w:szCs w:val="28"/>
        </w:rPr>
        <w:t>. Phòng Hành chính, Tổng hợp:</w:t>
      </w:r>
    </w:p>
    <w:p w:rsidR="00690EF7" w:rsidRPr="00C24B5D" w:rsidRDefault="00690EF7" w:rsidP="00F06FA1">
      <w:pPr>
        <w:spacing w:before="60" w:after="60" w:line="276" w:lineRule="auto"/>
        <w:ind w:firstLine="600"/>
        <w:jc w:val="both"/>
        <w:rPr>
          <w:rFonts w:ascii="Times New Roman" w:hAnsi="Times New Roman"/>
          <w:color w:val="000000"/>
          <w:szCs w:val="28"/>
        </w:rPr>
      </w:pPr>
      <w:r w:rsidRPr="00C24B5D">
        <w:rPr>
          <w:rFonts w:ascii="Times New Roman" w:hAnsi="Times New Roman"/>
          <w:color w:val="000000"/>
          <w:szCs w:val="28"/>
        </w:rPr>
        <w:t>Chuẩn bị hoa, khăn trải bàn, nước uống (20 thùng nước/</w:t>
      </w:r>
      <w:r>
        <w:rPr>
          <w:rFonts w:ascii="Times New Roman" w:hAnsi="Times New Roman"/>
          <w:color w:val="000000"/>
          <w:szCs w:val="28"/>
        </w:rPr>
        <w:t>01 tháng diễn ra Đại hội</w:t>
      </w:r>
      <w:r w:rsidRPr="00C24B5D">
        <w:rPr>
          <w:rFonts w:ascii="Times New Roman" w:hAnsi="Times New Roman"/>
          <w:color w:val="000000"/>
          <w:szCs w:val="28"/>
        </w:rPr>
        <w:t>)</w:t>
      </w:r>
      <w:r w:rsidR="00F06FA1">
        <w:rPr>
          <w:rFonts w:ascii="Times New Roman" w:hAnsi="Times New Roman"/>
          <w:color w:val="000000"/>
          <w:szCs w:val="28"/>
        </w:rPr>
        <w:t xml:space="preserve">. </w:t>
      </w:r>
      <w:r w:rsidRPr="00C24B5D">
        <w:rPr>
          <w:rFonts w:ascii="Times New Roman" w:hAnsi="Times New Roman"/>
          <w:color w:val="000000"/>
          <w:szCs w:val="28"/>
        </w:rPr>
        <w:t>Hỗ trợ cán bộ trực</w:t>
      </w:r>
      <w:r>
        <w:rPr>
          <w:rFonts w:ascii="Times New Roman" w:hAnsi="Times New Roman"/>
          <w:color w:val="000000"/>
          <w:szCs w:val="28"/>
        </w:rPr>
        <w:t>,</w:t>
      </w:r>
      <w:r w:rsidRPr="00C24B5D">
        <w:rPr>
          <w:rFonts w:ascii="Times New Roman" w:hAnsi="Times New Roman"/>
          <w:color w:val="000000"/>
          <w:szCs w:val="28"/>
        </w:rPr>
        <w:t xml:space="preserve"> chuẩn bị cơ sở vật chất</w:t>
      </w:r>
      <w:r>
        <w:rPr>
          <w:rFonts w:ascii="Times New Roman" w:hAnsi="Times New Roman"/>
          <w:color w:val="000000"/>
          <w:szCs w:val="28"/>
        </w:rPr>
        <w:t>; phòng Đại hội</w:t>
      </w:r>
      <w:r w:rsidRPr="00C24B5D">
        <w:rPr>
          <w:rFonts w:ascii="Times New Roman" w:hAnsi="Times New Roman"/>
          <w:color w:val="000000"/>
          <w:szCs w:val="28"/>
        </w:rPr>
        <w:t xml:space="preserve">, </w:t>
      </w:r>
      <w:r>
        <w:rPr>
          <w:rFonts w:ascii="Times New Roman" w:hAnsi="Times New Roman"/>
          <w:color w:val="000000"/>
          <w:szCs w:val="28"/>
        </w:rPr>
        <w:t xml:space="preserve">âm thanh loa đài, máy chiếu, </w:t>
      </w:r>
      <w:r w:rsidRPr="00C24B5D">
        <w:rPr>
          <w:rFonts w:ascii="Times New Roman" w:hAnsi="Times New Roman"/>
          <w:color w:val="000000"/>
          <w:szCs w:val="28"/>
        </w:rPr>
        <w:t xml:space="preserve">phục vụ </w:t>
      </w:r>
      <w:r>
        <w:rPr>
          <w:rFonts w:ascii="Times New Roman" w:hAnsi="Times New Roman"/>
          <w:color w:val="000000"/>
          <w:szCs w:val="28"/>
        </w:rPr>
        <w:t>lịch tổ chức Đại hội</w:t>
      </w:r>
      <w:r w:rsidRPr="00C24B5D">
        <w:rPr>
          <w:rFonts w:ascii="Times New Roman" w:hAnsi="Times New Roman"/>
          <w:color w:val="000000"/>
          <w:szCs w:val="28"/>
        </w:rPr>
        <w:t xml:space="preserve"> theo </w:t>
      </w:r>
      <w:r>
        <w:rPr>
          <w:rFonts w:ascii="Times New Roman" w:hAnsi="Times New Roman"/>
          <w:color w:val="000000"/>
          <w:szCs w:val="28"/>
        </w:rPr>
        <w:t xml:space="preserve">đúng </w:t>
      </w:r>
      <w:r w:rsidRPr="00C24B5D">
        <w:rPr>
          <w:rFonts w:ascii="Times New Roman" w:hAnsi="Times New Roman"/>
          <w:color w:val="000000"/>
          <w:szCs w:val="28"/>
        </w:rPr>
        <w:t>kế hoạch.</w:t>
      </w:r>
    </w:p>
    <w:p w:rsidR="00690EF7" w:rsidRPr="00C24B5D" w:rsidRDefault="00690EF7" w:rsidP="00690EF7">
      <w:pPr>
        <w:spacing w:before="60" w:after="60" w:line="276" w:lineRule="auto"/>
        <w:ind w:firstLine="600"/>
        <w:jc w:val="both"/>
        <w:rPr>
          <w:rFonts w:ascii="Times New Roman" w:hAnsi="Times New Roman"/>
          <w:b/>
          <w:color w:val="000000"/>
          <w:szCs w:val="28"/>
        </w:rPr>
      </w:pPr>
      <w:r>
        <w:rPr>
          <w:rFonts w:ascii="Times New Roman" w:hAnsi="Times New Roman"/>
          <w:b/>
          <w:color w:val="000000"/>
          <w:szCs w:val="28"/>
        </w:rPr>
        <w:t>3.4. Phòng ĐTQLKH&amp;HTQT:</w:t>
      </w:r>
    </w:p>
    <w:p w:rsidR="00F06FA1" w:rsidRPr="007133C3" w:rsidRDefault="00690EF7" w:rsidP="007133C3">
      <w:pPr>
        <w:spacing w:before="60" w:after="60" w:line="276" w:lineRule="auto"/>
        <w:ind w:firstLine="600"/>
        <w:jc w:val="both"/>
        <w:rPr>
          <w:rFonts w:ascii="Times New Roman" w:hAnsi="Times New Roman"/>
          <w:szCs w:val="28"/>
        </w:rPr>
      </w:pPr>
      <w:r>
        <w:rPr>
          <w:rFonts w:ascii="Times New Roman" w:hAnsi="Times New Roman"/>
          <w:color w:val="000000"/>
          <w:szCs w:val="28"/>
        </w:rPr>
        <w:t>Phối hợp với Ban tổ chức Đại hội, để phân lịch học tập, tập luyện của học sinh, sinh viên, VĐV phù hợp với kế hoạch tổ chức Đại hội</w:t>
      </w:r>
      <w:r>
        <w:rPr>
          <w:rFonts w:ascii="Times New Roman" w:hAnsi="Times New Roman"/>
          <w:szCs w:val="28"/>
        </w:rPr>
        <w:t>.</w:t>
      </w:r>
    </w:p>
    <w:p w:rsidR="00E5425A" w:rsidRPr="00690EF7" w:rsidRDefault="007133C3" w:rsidP="00690EF7">
      <w:pPr>
        <w:spacing w:before="60" w:after="60" w:line="276" w:lineRule="auto"/>
        <w:jc w:val="both"/>
        <w:rPr>
          <w:rFonts w:ascii="Times New Roman" w:hAnsi="Times New Roman"/>
          <w:b/>
          <w:szCs w:val="28"/>
        </w:rPr>
      </w:pPr>
      <w:r>
        <w:rPr>
          <w:rFonts w:ascii="Times New Roman" w:hAnsi="Times New Roman"/>
          <w:b/>
          <w:szCs w:val="28"/>
        </w:rPr>
        <w:t>IV</w:t>
      </w:r>
      <w:r w:rsidR="00690EF7" w:rsidRPr="00690EF7">
        <w:rPr>
          <w:rFonts w:ascii="Times New Roman" w:hAnsi="Times New Roman"/>
          <w:b/>
          <w:szCs w:val="28"/>
        </w:rPr>
        <w:t>. Thông tin báo cáo và liên hệ:</w:t>
      </w:r>
    </w:p>
    <w:p w:rsidR="00690EF7" w:rsidRDefault="00690EF7" w:rsidP="00690EF7">
      <w:pPr>
        <w:spacing w:before="60" w:after="60" w:line="276" w:lineRule="auto"/>
        <w:jc w:val="both"/>
        <w:rPr>
          <w:rFonts w:ascii="Times New Roman" w:hAnsi="Times New Roman"/>
          <w:szCs w:val="28"/>
        </w:rPr>
      </w:pPr>
      <w:r w:rsidRPr="00A45DC7">
        <w:rPr>
          <w:rFonts w:ascii="Times New Roman" w:hAnsi="Times New Roman"/>
          <w:szCs w:val="28"/>
        </w:rPr>
        <w:t xml:space="preserve">Ban Chấp hành </w:t>
      </w:r>
      <w:r>
        <w:rPr>
          <w:rFonts w:ascii="Times New Roman" w:hAnsi="Times New Roman"/>
          <w:szCs w:val="28"/>
        </w:rPr>
        <w:t xml:space="preserve">đoàn cơ sở và các cấp đoàn trực thuộc đoàn thanh niên trường </w:t>
      </w:r>
      <w:r w:rsidRPr="00A45DC7">
        <w:rPr>
          <w:rFonts w:ascii="Times New Roman" w:hAnsi="Times New Roman"/>
          <w:szCs w:val="28"/>
        </w:rPr>
        <w:t xml:space="preserve">căn cứ vào điều kiện thực tế, chủ động xây dựng nội dung, văn bản, kịch bản chi tiết, </w:t>
      </w:r>
      <w:r>
        <w:rPr>
          <w:rFonts w:ascii="Times New Roman" w:hAnsi="Times New Roman"/>
          <w:szCs w:val="28"/>
        </w:rPr>
        <w:t>hoàn thiện hồ sơ Đại hội (</w:t>
      </w:r>
      <w:r>
        <w:rPr>
          <w:rFonts w:ascii="Times New Roman" w:hAnsi="Times New Roman"/>
          <w:b/>
          <w:szCs w:val="28"/>
        </w:rPr>
        <w:t>http:/upes1/TailieuĐH</w:t>
      </w:r>
      <w:r w:rsidRPr="00EB739C">
        <w:rPr>
          <w:rFonts w:ascii="Times New Roman" w:hAnsi="Times New Roman"/>
          <w:b/>
          <w:szCs w:val="28"/>
        </w:rPr>
        <w:t>doanthanhnien</w:t>
      </w:r>
      <w:r>
        <w:rPr>
          <w:rFonts w:ascii="Times New Roman" w:hAnsi="Times New Roman"/>
          <w:szCs w:val="28"/>
        </w:rPr>
        <w:t xml:space="preserve">), </w:t>
      </w:r>
      <w:r w:rsidRPr="00A45DC7">
        <w:rPr>
          <w:rFonts w:ascii="Times New Roman" w:hAnsi="Times New Roman"/>
          <w:szCs w:val="28"/>
        </w:rPr>
        <w:t xml:space="preserve">liên hệ địa điểm, </w:t>
      </w:r>
      <w:r>
        <w:rPr>
          <w:rFonts w:ascii="Times New Roman" w:hAnsi="Times New Roman"/>
          <w:szCs w:val="28"/>
        </w:rPr>
        <w:t xml:space="preserve">chuẩn </w:t>
      </w:r>
      <w:r>
        <w:rPr>
          <w:rFonts w:ascii="Times New Roman" w:hAnsi="Times New Roman"/>
          <w:szCs w:val="28"/>
        </w:rPr>
        <w:lastRenderedPageBreak/>
        <w:t xml:space="preserve">bị </w:t>
      </w:r>
      <w:r w:rsidRPr="00A45DC7">
        <w:rPr>
          <w:rFonts w:ascii="Times New Roman" w:hAnsi="Times New Roman"/>
          <w:szCs w:val="28"/>
        </w:rPr>
        <w:t xml:space="preserve">cơ sở vật chất và triển khai tổ chức </w:t>
      </w:r>
      <w:r>
        <w:rPr>
          <w:rFonts w:ascii="Times New Roman" w:hAnsi="Times New Roman"/>
          <w:szCs w:val="28"/>
        </w:rPr>
        <w:t>Đ</w:t>
      </w:r>
      <w:r w:rsidRPr="00A45DC7">
        <w:rPr>
          <w:rFonts w:ascii="Times New Roman" w:hAnsi="Times New Roman"/>
          <w:szCs w:val="28"/>
        </w:rPr>
        <w:t>ại hội</w:t>
      </w:r>
      <w:r>
        <w:rPr>
          <w:rFonts w:ascii="Times New Roman" w:hAnsi="Times New Roman"/>
          <w:szCs w:val="28"/>
        </w:rPr>
        <w:t xml:space="preserve"> đúng kế hoạch, đúng thông báo. Mọi thông tin liên hệ Đ/c. Phạm Hải Bình, Phó bí thư thường trực đoàn trường/ ĐT ; 094-113-6633./.</w:t>
      </w:r>
    </w:p>
    <w:p w:rsidR="00690EF7" w:rsidRPr="00F06FA1" w:rsidRDefault="00690EF7" w:rsidP="00690EF7">
      <w:pPr>
        <w:spacing w:before="60" w:after="60"/>
        <w:jc w:val="both"/>
        <w:rPr>
          <w:rFonts w:ascii="Times New Roman" w:hAnsi="Times New Roman"/>
          <w:szCs w:val="28"/>
        </w:rPr>
      </w:pPr>
      <w:r w:rsidRPr="00F06FA1">
        <w:rPr>
          <w:rFonts w:ascii="Times New Roman" w:hAnsi="Times New Roman"/>
          <w:szCs w:val="28"/>
        </w:rPr>
        <w:t>Trân trọng!</w:t>
      </w:r>
    </w:p>
    <w:tbl>
      <w:tblPr>
        <w:tblW w:w="9172" w:type="dxa"/>
        <w:jc w:val="center"/>
        <w:tblLook w:val="0000" w:firstRow="0" w:lastRow="0" w:firstColumn="0" w:lastColumn="0" w:noHBand="0" w:noVBand="0"/>
      </w:tblPr>
      <w:tblGrid>
        <w:gridCol w:w="4494"/>
        <w:gridCol w:w="4678"/>
      </w:tblGrid>
      <w:tr w:rsidR="009F239B" w:rsidRPr="009F239B" w:rsidTr="005C445B">
        <w:trPr>
          <w:jc w:val="center"/>
        </w:trPr>
        <w:tc>
          <w:tcPr>
            <w:tcW w:w="4494" w:type="dxa"/>
          </w:tcPr>
          <w:p w:rsidR="00690EF7" w:rsidRPr="009F239B" w:rsidRDefault="00690EF7" w:rsidP="005C445B">
            <w:pPr>
              <w:spacing w:line="288" w:lineRule="auto"/>
              <w:ind w:firstLine="0"/>
              <w:jc w:val="both"/>
              <w:rPr>
                <w:rFonts w:ascii="Times New Roman" w:hAnsi="Times New Roman"/>
                <w:b/>
                <w:bCs/>
                <w:iCs/>
                <w:color w:val="000000" w:themeColor="text1"/>
                <w:sz w:val="24"/>
                <w:szCs w:val="28"/>
              </w:rPr>
            </w:pPr>
            <w:bookmarkStart w:id="0" w:name="_GoBack"/>
          </w:p>
          <w:p w:rsidR="00690EF7" w:rsidRPr="009F239B" w:rsidRDefault="00690EF7" w:rsidP="005C445B">
            <w:pPr>
              <w:spacing w:line="288" w:lineRule="auto"/>
              <w:ind w:firstLine="0"/>
              <w:jc w:val="both"/>
              <w:rPr>
                <w:rFonts w:ascii="Times New Roman" w:hAnsi="Times New Roman"/>
                <w:b/>
                <w:bCs/>
                <w:iCs/>
                <w:color w:val="000000" w:themeColor="text1"/>
                <w:sz w:val="24"/>
                <w:szCs w:val="28"/>
              </w:rPr>
            </w:pPr>
            <w:r w:rsidRPr="009F239B">
              <w:rPr>
                <w:rFonts w:ascii="Times New Roman" w:hAnsi="Times New Roman"/>
                <w:b/>
                <w:bCs/>
                <w:iCs/>
                <w:color w:val="000000" w:themeColor="text1"/>
                <w:sz w:val="24"/>
                <w:szCs w:val="28"/>
              </w:rPr>
              <w:t>Nơi nhận:</w:t>
            </w:r>
          </w:p>
          <w:p w:rsidR="00690EF7" w:rsidRPr="009F239B" w:rsidRDefault="00690EF7" w:rsidP="005C445B">
            <w:pPr>
              <w:spacing w:line="288" w:lineRule="auto"/>
              <w:ind w:firstLine="0"/>
              <w:jc w:val="both"/>
              <w:rPr>
                <w:rFonts w:ascii="Times New Roman" w:hAnsi="Times New Roman"/>
                <w:iCs/>
                <w:color w:val="000000" w:themeColor="text1"/>
                <w:sz w:val="22"/>
                <w:szCs w:val="22"/>
              </w:rPr>
            </w:pPr>
            <w:r w:rsidRPr="009F239B">
              <w:rPr>
                <w:rFonts w:ascii="Times New Roman" w:hAnsi="Times New Roman"/>
                <w:color w:val="000000" w:themeColor="text1"/>
                <w:sz w:val="22"/>
                <w:szCs w:val="22"/>
              </w:rPr>
              <w:t xml:space="preserve">  - Tỉnh đoàn BN </w:t>
            </w:r>
            <w:r w:rsidRPr="009F239B">
              <w:rPr>
                <w:rFonts w:ascii="Times New Roman" w:hAnsi="Times New Roman"/>
                <w:iCs/>
                <w:color w:val="000000" w:themeColor="text1"/>
                <w:sz w:val="22"/>
                <w:szCs w:val="22"/>
              </w:rPr>
              <w:t>(để b/c);</w:t>
            </w:r>
          </w:p>
          <w:p w:rsidR="00690EF7" w:rsidRPr="009F239B" w:rsidRDefault="00690EF7" w:rsidP="005C445B">
            <w:pPr>
              <w:spacing w:line="288" w:lineRule="auto"/>
              <w:ind w:firstLine="0"/>
              <w:jc w:val="both"/>
              <w:rPr>
                <w:rFonts w:ascii="Times New Roman" w:hAnsi="Times New Roman"/>
                <w:iCs/>
                <w:color w:val="000000" w:themeColor="text1"/>
                <w:sz w:val="22"/>
                <w:szCs w:val="22"/>
              </w:rPr>
            </w:pPr>
            <w:r w:rsidRPr="009F239B">
              <w:rPr>
                <w:rFonts w:ascii="Times New Roman" w:hAnsi="Times New Roman"/>
                <w:color w:val="000000" w:themeColor="text1"/>
                <w:sz w:val="22"/>
                <w:szCs w:val="22"/>
              </w:rPr>
              <w:t xml:space="preserve">  - Đảng uỷ, Ban Giám hiệu </w:t>
            </w:r>
            <w:r w:rsidRPr="009F239B">
              <w:rPr>
                <w:rFonts w:ascii="Times New Roman" w:hAnsi="Times New Roman"/>
                <w:iCs/>
                <w:color w:val="000000" w:themeColor="text1"/>
                <w:sz w:val="22"/>
                <w:szCs w:val="22"/>
              </w:rPr>
              <w:t>(để b/c);</w:t>
            </w:r>
          </w:p>
          <w:p w:rsidR="00690EF7" w:rsidRPr="009F239B" w:rsidRDefault="00690EF7" w:rsidP="005C445B">
            <w:pPr>
              <w:spacing w:line="288" w:lineRule="auto"/>
              <w:ind w:firstLine="0"/>
              <w:jc w:val="both"/>
              <w:rPr>
                <w:rFonts w:ascii="Times New Roman" w:hAnsi="Times New Roman"/>
                <w:color w:val="000000" w:themeColor="text1"/>
                <w:sz w:val="22"/>
                <w:szCs w:val="22"/>
              </w:rPr>
            </w:pPr>
            <w:r w:rsidRPr="009F239B">
              <w:rPr>
                <w:rFonts w:ascii="Times New Roman" w:hAnsi="Times New Roman"/>
                <w:iCs/>
                <w:color w:val="000000" w:themeColor="text1"/>
                <w:sz w:val="22"/>
                <w:szCs w:val="22"/>
              </w:rPr>
              <w:t xml:space="preserve">  -</w:t>
            </w:r>
            <w:r w:rsidRPr="009F239B">
              <w:rPr>
                <w:rFonts w:ascii="Times New Roman" w:hAnsi="Times New Roman"/>
                <w:color w:val="000000" w:themeColor="text1"/>
                <w:sz w:val="22"/>
                <w:szCs w:val="22"/>
              </w:rPr>
              <w:t xml:space="preserve"> Lãnh đạo các cấp (t/h), ,</w:t>
            </w:r>
          </w:p>
          <w:p w:rsidR="00690EF7" w:rsidRPr="009F239B" w:rsidRDefault="00690EF7" w:rsidP="005C445B">
            <w:pPr>
              <w:spacing w:line="288" w:lineRule="auto"/>
              <w:ind w:firstLine="0"/>
              <w:jc w:val="both"/>
              <w:rPr>
                <w:rFonts w:ascii="Times New Roman" w:hAnsi="Times New Roman"/>
                <w:color w:val="000000" w:themeColor="text1"/>
                <w:sz w:val="22"/>
                <w:szCs w:val="22"/>
              </w:rPr>
            </w:pPr>
            <w:r w:rsidRPr="009F239B">
              <w:rPr>
                <w:rFonts w:ascii="Times New Roman" w:hAnsi="Times New Roman"/>
                <w:color w:val="000000" w:themeColor="text1"/>
                <w:sz w:val="22"/>
                <w:szCs w:val="22"/>
              </w:rPr>
              <w:t xml:space="preserve">  - Phòng, Khoa, Ban, TT, BM, GVPTCN (p/h);</w:t>
            </w:r>
          </w:p>
          <w:p w:rsidR="00690EF7" w:rsidRPr="009F239B" w:rsidRDefault="00690EF7" w:rsidP="005C445B">
            <w:pPr>
              <w:spacing w:line="288" w:lineRule="auto"/>
              <w:ind w:firstLine="0"/>
              <w:jc w:val="both"/>
              <w:rPr>
                <w:rFonts w:ascii="Times New Roman" w:hAnsi="Times New Roman"/>
                <w:iCs/>
                <w:color w:val="000000" w:themeColor="text1"/>
                <w:sz w:val="22"/>
                <w:szCs w:val="22"/>
              </w:rPr>
            </w:pPr>
            <w:r w:rsidRPr="009F239B">
              <w:rPr>
                <w:rFonts w:ascii="Times New Roman" w:hAnsi="Times New Roman"/>
                <w:iCs/>
                <w:color w:val="000000" w:themeColor="text1"/>
                <w:sz w:val="22"/>
                <w:szCs w:val="22"/>
              </w:rPr>
              <w:t xml:space="preserve">  </w:t>
            </w:r>
            <w:r w:rsidRPr="009F239B">
              <w:rPr>
                <w:rFonts w:ascii="Times New Roman" w:hAnsi="Times New Roman"/>
                <w:color w:val="000000" w:themeColor="text1"/>
                <w:sz w:val="22"/>
                <w:szCs w:val="22"/>
              </w:rPr>
              <w:t xml:space="preserve">- Ban Chấp hành các LCĐ, CĐ </w:t>
            </w:r>
            <w:r w:rsidRPr="009F239B">
              <w:rPr>
                <w:rFonts w:ascii="Times New Roman" w:hAnsi="Times New Roman"/>
                <w:iCs/>
                <w:color w:val="000000" w:themeColor="text1"/>
                <w:sz w:val="22"/>
                <w:szCs w:val="22"/>
              </w:rPr>
              <w:t>(để t/h);</w:t>
            </w:r>
          </w:p>
          <w:p w:rsidR="00690EF7" w:rsidRPr="009F239B" w:rsidRDefault="00690EF7" w:rsidP="005C445B">
            <w:pPr>
              <w:spacing w:line="288" w:lineRule="auto"/>
              <w:ind w:firstLine="0"/>
              <w:jc w:val="both"/>
              <w:rPr>
                <w:rFonts w:ascii="Times New Roman" w:hAnsi="Times New Roman"/>
                <w:iCs/>
                <w:color w:val="000000" w:themeColor="text1"/>
                <w:sz w:val="22"/>
                <w:szCs w:val="22"/>
                <w:lang w:val="fr-FR"/>
              </w:rPr>
            </w:pPr>
            <w:r w:rsidRPr="009F239B">
              <w:rPr>
                <w:rFonts w:ascii="Times New Roman" w:hAnsi="Times New Roman"/>
                <w:iCs/>
                <w:color w:val="000000" w:themeColor="text1"/>
                <w:sz w:val="22"/>
                <w:szCs w:val="22"/>
              </w:rPr>
              <w:t xml:space="preserve">  </w:t>
            </w:r>
            <w:r w:rsidRPr="009F239B">
              <w:rPr>
                <w:rFonts w:ascii="Times New Roman" w:hAnsi="Times New Roman"/>
                <w:color w:val="000000" w:themeColor="text1"/>
                <w:sz w:val="22"/>
                <w:szCs w:val="22"/>
                <w:lang w:val="fr-FR"/>
              </w:rPr>
              <w:t xml:space="preserve">- Như Mục III </w:t>
            </w:r>
            <w:r w:rsidRPr="009F239B">
              <w:rPr>
                <w:rFonts w:ascii="Times New Roman" w:hAnsi="Times New Roman"/>
                <w:iCs/>
                <w:color w:val="000000" w:themeColor="text1"/>
                <w:sz w:val="22"/>
                <w:szCs w:val="22"/>
                <w:lang w:val="fr-FR"/>
              </w:rPr>
              <w:t>(để t/h);</w:t>
            </w:r>
          </w:p>
          <w:p w:rsidR="00690EF7" w:rsidRPr="009F239B" w:rsidRDefault="00690EF7" w:rsidP="005C445B">
            <w:pPr>
              <w:spacing w:line="288" w:lineRule="auto"/>
              <w:ind w:firstLine="0"/>
              <w:jc w:val="both"/>
              <w:rPr>
                <w:rFonts w:ascii="Times New Roman" w:hAnsi="Times New Roman"/>
                <w:iCs/>
                <w:color w:val="000000" w:themeColor="text1"/>
                <w:sz w:val="24"/>
                <w:szCs w:val="28"/>
              </w:rPr>
            </w:pPr>
            <w:r w:rsidRPr="009F239B">
              <w:rPr>
                <w:rFonts w:ascii="Times New Roman" w:hAnsi="Times New Roman"/>
                <w:iCs/>
                <w:color w:val="000000" w:themeColor="text1"/>
                <w:sz w:val="22"/>
                <w:szCs w:val="22"/>
                <w:lang w:val="fr-FR"/>
              </w:rPr>
              <w:t xml:space="preserve">  </w:t>
            </w:r>
            <w:r w:rsidRPr="009F239B">
              <w:rPr>
                <w:rFonts w:ascii="Times New Roman" w:hAnsi="Times New Roman"/>
                <w:iCs/>
                <w:color w:val="000000" w:themeColor="text1"/>
                <w:sz w:val="22"/>
                <w:szCs w:val="22"/>
              </w:rPr>
              <w:t xml:space="preserve">- </w:t>
            </w:r>
            <w:r w:rsidRPr="009F239B">
              <w:rPr>
                <w:rFonts w:ascii="Times New Roman" w:hAnsi="Times New Roman"/>
                <w:color w:val="000000" w:themeColor="text1"/>
                <w:sz w:val="22"/>
                <w:szCs w:val="22"/>
              </w:rPr>
              <w:t>Lưu VPĐ.</w:t>
            </w:r>
          </w:p>
        </w:tc>
        <w:tc>
          <w:tcPr>
            <w:tcW w:w="4678" w:type="dxa"/>
          </w:tcPr>
          <w:p w:rsidR="00690EF7" w:rsidRPr="009F239B" w:rsidRDefault="00690EF7" w:rsidP="005C445B">
            <w:pPr>
              <w:spacing w:line="288" w:lineRule="auto"/>
              <w:jc w:val="center"/>
              <w:rPr>
                <w:rFonts w:ascii="Times New Roman" w:hAnsi="Times New Roman"/>
                <w:b/>
                <w:bCs/>
                <w:color w:val="000000" w:themeColor="text1"/>
                <w:szCs w:val="28"/>
              </w:rPr>
            </w:pPr>
            <w:r w:rsidRPr="009F239B">
              <w:rPr>
                <w:rFonts w:ascii="Times New Roman" w:hAnsi="Times New Roman"/>
                <w:b/>
                <w:bCs/>
                <w:color w:val="000000" w:themeColor="text1"/>
                <w:szCs w:val="28"/>
              </w:rPr>
              <w:t>TM. BAN CHẤP HÀNH</w:t>
            </w:r>
          </w:p>
          <w:p w:rsidR="00690EF7" w:rsidRPr="009F239B" w:rsidRDefault="00690EF7" w:rsidP="005C445B">
            <w:pPr>
              <w:spacing w:line="288" w:lineRule="auto"/>
              <w:jc w:val="center"/>
              <w:rPr>
                <w:rFonts w:ascii="Times New Roman" w:hAnsi="Times New Roman"/>
                <w:bCs/>
                <w:color w:val="000000" w:themeColor="text1"/>
                <w:szCs w:val="28"/>
              </w:rPr>
            </w:pPr>
            <w:r w:rsidRPr="009F239B">
              <w:rPr>
                <w:rFonts w:ascii="Times New Roman" w:hAnsi="Times New Roman"/>
                <w:bCs/>
                <w:color w:val="000000" w:themeColor="text1"/>
                <w:szCs w:val="28"/>
              </w:rPr>
              <w:t>ĐẢNG ỦY VIÊN PHỤ TRÁCH</w:t>
            </w:r>
          </w:p>
          <w:p w:rsidR="00690EF7" w:rsidRPr="009F239B" w:rsidRDefault="00690EF7" w:rsidP="005C445B">
            <w:pPr>
              <w:spacing w:line="288" w:lineRule="auto"/>
              <w:jc w:val="center"/>
              <w:rPr>
                <w:rFonts w:ascii="Times New Roman" w:hAnsi="Times New Roman"/>
                <w:bCs/>
                <w:color w:val="000000" w:themeColor="text1"/>
                <w:szCs w:val="28"/>
              </w:rPr>
            </w:pPr>
            <w:r w:rsidRPr="009F239B">
              <w:rPr>
                <w:rFonts w:ascii="Times New Roman" w:hAnsi="Times New Roman"/>
                <w:bCs/>
                <w:color w:val="000000" w:themeColor="text1"/>
                <w:szCs w:val="28"/>
              </w:rPr>
              <w:t>BÍ THƯ</w:t>
            </w:r>
          </w:p>
          <w:p w:rsidR="00690EF7" w:rsidRPr="009F239B" w:rsidRDefault="00690EF7" w:rsidP="005C445B">
            <w:pPr>
              <w:spacing w:line="288" w:lineRule="auto"/>
              <w:jc w:val="center"/>
              <w:rPr>
                <w:rFonts w:ascii="Times New Roman" w:hAnsi="Times New Roman"/>
                <w:b/>
                <w:bCs/>
                <w:color w:val="000000" w:themeColor="text1"/>
                <w:szCs w:val="28"/>
              </w:rPr>
            </w:pPr>
          </w:p>
          <w:p w:rsidR="00690EF7" w:rsidRPr="009F239B" w:rsidRDefault="00690EF7" w:rsidP="005C445B">
            <w:pPr>
              <w:spacing w:line="288" w:lineRule="auto"/>
              <w:jc w:val="center"/>
              <w:rPr>
                <w:rFonts w:ascii="Times New Roman" w:hAnsi="Times New Roman"/>
                <w:b/>
                <w:bCs/>
                <w:color w:val="000000" w:themeColor="text1"/>
                <w:szCs w:val="28"/>
              </w:rPr>
            </w:pPr>
          </w:p>
          <w:p w:rsidR="00690EF7" w:rsidRDefault="00690EF7" w:rsidP="005C445B">
            <w:pPr>
              <w:pStyle w:val="Heading5"/>
              <w:spacing w:line="288" w:lineRule="auto"/>
              <w:rPr>
                <w:rFonts w:ascii="Times New Roman" w:hAnsi="Times New Roman"/>
                <w:i/>
                <w:iCs/>
                <w:color w:val="000000" w:themeColor="text1"/>
                <w:szCs w:val="28"/>
              </w:rPr>
            </w:pPr>
          </w:p>
          <w:p w:rsidR="009F239B" w:rsidRPr="009F239B" w:rsidRDefault="009F239B" w:rsidP="009F239B"/>
          <w:p w:rsidR="00690EF7" w:rsidRPr="009F239B" w:rsidRDefault="00690EF7" w:rsidP="005C445B">
            <w:pPr>
              <w:pStyle w:val="Heading5"/>
              <w:spacing w:line="288" w:lineRule="auto"/>
              <w:rPr>
                <w:rFonts w:ascii="Times New Roman" w:hAnsi="Times New Roman"/>
                <w:i/>
                <w:iCs/>
                <w:color w:val="000000" w:themeColor="text1"/>
                <w:szCs w:val="28"/>
              </w:rPr>
            </w:pPr>
          </w:p>
          <w:p w:rsidR="00690EF7" w:rsidRPr="009F239B" w:rsidRDefault="009F239B" w:rsidP="00690EF7">
            <w:pPr>
              <w:pStyle w:val="Heading5"/>
              <w:spacing w:line="288" w:lineRule="auto"/>
              <w:jc w:val="center"/>
              <w:rPr>
                <w:rFonts w:ascii="Times New Roman" w:hAnsi="Times New Roman"/>
                <w:b/>
                <w:iCs/>
                <w:color w:val="000000" w:themeColor="text1"/>
                <w:szCs w:val="28"/>
              </w:rPr>
            </w:pPr>
            <w:r>
              <w:rPr>
                <w:rFonts w:ascii="Times New Roman" w:hAnsi="Times New Roman"/>
                <w:b/>
                <w:iCs/>
                <w:color w:val="000000" w:themeColor="text1"/>
                <w:szCs w:val="28"/>
              </w:rPr>
              <w:t>TS. NGUYỄN HỮU HÙNG</w:t>
            </w:r>
          </w:p>
        </w:tc>
      </w:tr>
      <w:bookmarkEnd w:id="0"/>
    </w:tbl>
    <w:p w:rsidR="00690EF7" w:rsidRDefault="00690EF7" w:rsidP="00E5425A">
      <w:pPr>
        <w:spacing w:before="60" w:after="60"/>
        <w:jc w:val="both"/>
        <w:rPr>
          <w:rFonts w:ascii="Times New Roman" w:hAnsi="Times New Roman"/>
          <w:szCs w:val="28"/>
        </w:rPr>
      </w:pPr>
    </w:p>
    <w:sectPr w:rsidR="00690EF7" w:rsidSect="007551D5">
      <w:footerReference w:type="default" r:id="rId6"/>
      <w:pgSz w:w="12240" w:h="15840"/>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C3" w:rsidRDefault="004A46C3" w:rsidP="00690EF7">
      <w:r>
        <w:separator/>
      </w:r>
    </w:p>
  </w:endnote>
  <w:endnote w:type="continuationSeparator" w:id="0">
    <w:p w:rsidR="004A46C3" w:rsidRDefault="004A46C3" w:rsidP="0069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20253948"/>
      <w:docPartObj>
        <w:docPartGallery w:val="Page Numbers (Bottom of Page)"/>
        <w:docPartUnique/>
      </w:docPartObj>
    </w:sdtPr>
    <w:sdtEndPr>
      <w:rPr>
        <w:noProof/>
      </w:rPr>
    </w:sdtEndPr>
    <w:sdtContent>
      <w:p w:rsidR="00690EF7" w:rsidRDefault="00690EF7">
        <w:pPr>
          <w:pStyle w:val="Footer"/>
          <w:jc w:val="center"/>
        </w:pPr>
        <w:r w:rsidRPr="00F06FA1">
          <w:rPr>
            <w:rFonts w:ascii="Times New Roman" w:hAnsi="Times New Roman"/>
            <w:noProof w:val="0"/>
          </w:rPr>
          <w:fldChar w:fldCharType="begin"/>
        </w:r>
        <w:r w:rsidRPr="00F06FA1">
          <w:rPr>
            <w:rFonts w:ascii="Times New Roman" w:hAnsi="Times New Roman"/>
          </w:rPr>
          <w:instrText xml:space="preserve"> PAGE   \* MERGEFORMAT </w:instrText>
        </w:r>
        <w:r w:rsidRPr="00F06FA1">
          <w:rPr>
            <w:rFonts w:ascii="Times New Roman" w:hAnsi="Times New Roman"/>
            <w:noProof w:val="0"/>
          </w:rPr>
          <w:fldChar w:fldCharType="separate"/>
        </w:r>
        <w:r w:rsidR="00A24A14">
          <w:rPr>
            <w:rFonts w:ascii="Times New Roman" w:hAnsi="Times New Roman"/>
          </w:rPr>
          <w:t>3</w:t>
        </w:r>
        <w:r w:rsidRPr="00F06FA1">
          <w:rPr>
            <w:rFonts w:ascii="Times New Roman" w:hAnsi="Times New Roman"/>
          </w:rPr>
          <w:fldChar w:fldCharType="end"/>
        </w:r>
      </w:p>
    </w:sdtContent>
  </w:sdt>
  <w:p w:rsidR="00690EF7" w:rsidRDefault="00690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C3" w:rsidRDefault="004A46C3" w:rsidP="00690EF7">
      <w:r>
        <w:separator/>
      </w:r>
    </w:p>
  </w:footnote>
  <w:footnote w:type="continuationSeparator" w:id="0">
    <w:p w:rsidR="004A46C3" w:rsidRDefault="004A46C3" w:rsidP="00690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5A"/>
    <w:rsid w:val="00283130"/>
    <w:rsid w:val="004A46C3"/>
    <w:rsid w:val="00690EF7"/>
    <w:rsid w:val="006C4C19"/>
    <w:rsid w:val="007133C3"/>
    <w:rsid w:val="007551D5"/>
    <w:rsid w:val="009F239B"/>
    <w:rsid w:val="00A24A14"/>
    <w:rsid w:val="00E52CCE"/>
    <w:rsid w:val="00E5425A"/>
    <w:rsid w:val="00F06FA1"/>
    <w:rsid w:val="00FD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5BE72-F3CB-45FF-A2CE-E23E41DB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5A"/>
    <w:pPr>
      <w:spacing w:after="0" w:line="240" w:lineRule="auto"/>
      <w:ind w:firstLine="567"/>
    </w:pPr>
    <w:rPr>
      <w:rFonts w:ascii=".VnTime" w:eastAsia="Times New Roman" w:hAnsi=".VnTime" w:cs="Times New Roman"/>
      <w:noProof/>
      <w:szCs w:val="20"/>
    </w:rPr>
  </w:style>
  <w:style w:type="paragraph" w:styleId="Heading1">
    <w:name w:val="heading 1"/>
    <w:basedOn w:val="Normal"/>
    <w:next w:val="Normal"/>
    <w:link w:val="Heading1Char"/>
    <w:qFormat/>
    <w:rsid w:val="00E5425A"/>
    <w:pPr>
      <w:keepNext/>
      <w:jc w:val="center"/>
      <w:outlineLvl w:val="0"/>
    </w:pPr>
    <w:rPr>
      <w:b/>
      <w:i/>
    </w:rPr>
  </w:style>
  <w:style w:type="paragraph" w:styleId="Heading5">
    <w:name w:val="heading 5"/>
    <w:basedOn w:val="Normal"/>
    <w:next w:val="Normal"/>
    <w:link w:val="Heading5Char"/>
    <w:uiPriority w:val="9"/>
    <w:semiHidden/>
    <w:unhideWhenUsed/>
    <w:qFormat/>
    <w:rsid w:val="00690EF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25A"/>
    <w:rPr>
      <w:rFonts w:ascii=".VnTime" w:eastAsia="Times New Roman" w:hAnsi=".VnTime" w:cs="Times New Roman"/>
      <w:b/>
      <w:i/>
      <w:noProof/>
      <w:szCs w:val="20"/>
    </w:rPr>
  </w:style>
  <w:style w:type="paragraph" w:styleId="BodyTextIndent2">
    <w:name w:val="Body Text Indent 2"/>
    <w:basedOn w:val="Normal"/>
    <w:link w:val="BodyTextIndent2Char"/>
    <w:rsid w:val="00E5425A"/>
    <w:pPr>
      <w:spacing w:before="120" w:after="120"/>
      <w:jc w:val="both"/>
    </w:pPr>
  </w:style>
  <w:style w:type="character" w:customStyle="1" w:styleId="BodyTextIndent2Char">
    <w:name w:val="Body Text Indent 2 Char"/>
    <w:basedOn w:val="DefaultParagraphFont"/>
    <w:link w:val="BodyTextIndent2"/>
    <w:rsid w:val="00E5425A"/>
    <w:rPr>
      <w:rFonts w:ascii=".VnTime" w:eastAsia="Times New Roman" w:hAnsi=".VnTime" w:cs="Times New Roman"/>
      <w:noProof/>
      <w:szCs w:val="20"/>
    </w:rPr>
  </w:style>
  <w:style w:type="character" w:customStyle="1" w:styleId="Heading5Char">
    <w:name w:val="Heading 5 Char"/>
    <w:basedOn w:val="DefaultParagraphFont"/>
    <w:link w:val="Heading5"/>
    <w:uiPriority w:val="9"/>
    <w:semiHidden/>
    <w:rsid w:val="00690EF7"/>
    <w:rPr>
      <w:rFonts w:asciiTheme="majorHAnsi" w:eastAsiaTheme="majorEastAsia" w:hAnsiTheme="majorHAnsi" w:cstheme="majorBidi"/>
      <w:noProof/>
      <w:color w:val="2E74B5" w:themeColor="accent1" w:themeShade="BF"/>
      <w:szCs w:val="20"/>
    </w:rPr>
  </w:style>
  <w:style w:type="paragraph" w:styleId="Header">
    <w:name w:val="header"/>
    <w:basedOn w:val="Normal"/>
    <w:link w:val="HeaderChar"/>
    <w:uiPriority w:val="99"/>
    <w:unhideWhenUsed/>
    <w:rsid w:val="00690EF7"/>
    <w:pPr>
      <w:tabs>
        <w:tab w:val="center" w:pos="4680"/>
        <w:tab w:val="right" w:pos="9360"/>
      </w:tabs>
    </w:pPr>
  </w:style>
  <w:style w:type="character" w:customStyle="1" w:styleId="HeaderChar">
    <w:name w:val="Header Char"/>
    <w:basedOn w:val="DefaultParagraphFont"/>
    <w:link w:val="Header"/>
    <w:uiPriority w:val="99"/>
    <w:rsid w:val="00690EF7"/>
    <w:rPr>
      <w:rFonts w:ascii=".VnTime" w:eastAsia="Times New Roman" w:hAnsi=".VnTime" w:cs="Times New Roman"/>
      <w:noProof/>
      <w:szCs w:val="20"/>
    </w:rPr>
  </w:style>
  <w:style w:type="paragraph" w:styleId="Footer">
    <w:name w:val="footer"/>
    <w:basedOn w:val="Normal"/>
    <w:link w:val="FooterChar"/>
    <w:uiPriority w:val="99"/>
    <w:unhideWhenUsed/>
    <w:rsid w:val="00690EF7"/>
    <w:pPr>
      <w:tabs>
        <w:tab w:val="center" w:pos="4680"/>
        <w:tab w:val="right" w:pos="9360"/>
      </w:tabs>
    </w:pPr>
  </w:style>
  <w:style w:type="character" w:customStyle="1" w:styleId="FooterChar">
    <w:name w:val="Footer Char"/>
    <w:basedOn w:val="DefaultParagraphFont"/>
    <w:link w:val="Footer"/>
    <w:uiPriority w:val="99"/>
    <w:rsid w:val="00690EF7"/>
    <w:rPr>
      <w:rFonts w:ascii=".VnTime" w:eastAsia="Times New Roman" w:hAnsi=".VnTime" w:cs="Times New Roman"/>
      <w:noProof/>
      <w:szCs w:val="20"/>
    </w:rPr>
  </w:style>
  <w:style w:type="paragraph" w:styleId="BalloonText">
    <w:name w:val="Balloon Text"/>
    <w:basedOn w:val="Normal"/>
    <w:link w:val="BalloonTextChar"/>
    <w:uiPriority w:val="99"/>
    <w:semiHidden/>
    <w:unhideWhenUsed/>
    <w:rsid w:val="00F06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FA1"/>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2020-05-25T06:47:00Z</cp:lastPrinted>
  <dcterms:created xsi:type="dcterms:W3CDTF">2020-05-25T03:03:00Z</dcterms:created>
  <dcterms:modified xsi:type="dcterms:W3CDTF">2020-05-25T06:48:00Z</dcterms:modified>
</cp:coreProperties>
</file>